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C1" w:rsidRDefault="00825B1E" w:rsidP="002050C1">
      <w:pPr>
        <w:pStyle w:val="a4"/>
        <w:tabs>
          <w:tab w:val="clear" w:pos="4153"/>
          <w:tab w:val="clear" w:pos="8306"/>
        </w:tabs>
      </w:pPr>
      <w:bookmarkStart w:id="0" w:name="_GoBack"/>
      <w:bookmarkEnd w:id="0"/>
      <w:r>
        <w:rPr>
          <w:b/>
          <w:noProof/>
          <w:sz w:val="25"/>
        </w:rPr>
        <w:drawing>
          <wp:inline distT="0" distB="0" distL="0" distR="0" wp14:anchorId="407F2FEC" wp14:editId="6A5E3AD6">
            <wp:extent cx="24003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440" w:rsidRDefault="00A76440" w:rsidP="002050C1">
      <w:pPr>
        <w:pStyle w:val="a4"/>
        <w:tabs>
          <w:tab w:val="clear" w:pos="4153"/>
          <w:tab w:val="clear" w:pos="8306"/>
        </w:tabs>
        <w:rPr>
          <w:b/>
        </w:rPr>
      </w:pPr>
    </w:p>
    <w:p w:rsidR="00825872" w:rsidRDefault="00BE2982" w:rsidP="0074091C">
      <w:pPr>
        <w:pStyle w:val="a4"/>
        <w:tabs>
          <w:tab w:val="clear" w:pos="4153"/>
          <w:tab w:val="clear" w:pos="8306"/>
        </w:tabs>
        <w:spacing w:before="240"/>
        <w:jc w:val="center"/>
        <w:rPr>
          <w:b/>
        </w:rPr>
      </w:pPr>
      <w:r>
        <w:rPr>
          <w:b/>
        </w:rPr>
        <w:t xml:space="preserve">Описание работы узла вывода шламов </w:t>
      </w:r>
      <w:proofErr w:type="spellStart"/>
      <w:r>
        <w:rPr>
          <w:b/>
        </w:rPr>
        <w:t>рассолоподготовки</w:t>
      </w:r>
      <w:proofErr w:type="spellEnd"/>
      <w:r>
        <w:rPr>
          <w:b/>
        </w:rPr>
        <w:t>.</w:t>
      </w:r>
    </w:p>
    <w:p w:rsidR="00A63248" w:rsidRDefault="00A63248" w:rsidP="002050C1">
      <w:pPr>
        <w:pStyle w:val="a4"/>
        <w:tabs>
          <w:tab w:val="clear" w:pos="4153"/>
          <w:tab w:val="clear" w:pos="8306"/>
        </w:tabs>
        <w:rPr>
          <w:b/>
        </w:rPr>
      </w:pPr>
    </w:p>
    <w:p w:rsidR="00A63248" w:rsidRDefault="00531003" w:rsidP="0074091C">
      <w:pPr>
        <w:pStyle w:val="a4"/>
        <w:keepNext/>
        <w:tabs>
          <w:tab w:val="clear" w:pos="4153"/>
          <w:tab w:val="clear" w:pos="8306"/>
        </w:tabs>
        <w:spacing w:before="240" w:after="120"/>
        <w:jc w:val="both"/>
      </w:pPr>
      <w:r>
        <w:t xml:space="preserve">1. </w:t>
      </w:r>
      <w:r w:rsidR="00A63248">
        <w:t>Подготовка суспензии сульфата кальция (зона проектирования Заказчика).</w:t>
      </w:r>
    </w:p>
    <w:p w:rsidR="009C17AC" w:rsidRDefault="00C96559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>Обедненный рассол из электролизеров (</w:t>
      </w:r>
      <w:proofErr w:type="spellStart"/>
      <w:r>
        <w:t>анолит</w:t>
      </w:r>
      <w:proofErr w:type="spellEnd"/>
      <w:r>
        <w:t xml:space="preserve">) после вакуумного и химического </w:t>
      </w:r>
      <w:proofErr w:type="spellStart"/>
      <w:r>
        <w:t>обесхлоривания</w:t>
      </w:r>
      <w:proofErr w:type="spellEnd"/>
      <w:r>
        <w:t xml:space="preserve"> </w:t>
      </w:r>
      <w:r w:rsidR="00A63248">
        <w:t>в количестве до 20,0 м</w:t>
      </w:r>
      <w:r w:rsidR="00A63248" w:rsidRPr="009C17AC">
        <w:rPr>
          <w:vertAlign w:val="superscript"/>
        </w:rPr>
        <w:t>3</w:t>
      </w:r>
      <w:r w:rsidR="00A63248">
        <w:t>/час поступает в каскад реакторов с мешалками, в котором с помощью синтетической соляной кислоты производится корректировка щело</w:t>
      </w:r>
      <w:r w:rsidR="00A63248">
        <w:t>ч</w:t>
      </w:r>
      <w:r>
        <w:t xml:space="preserve">ности до </w:t>
      </w:r>
      <w:r w:rsidR="009C17AC">
        <w:t>рН = 9...</w:t>
      </w:r>
      <w:r>
        <w:t>10. Осадок сульфата кальция, полученный в кислом и нейтральном ра</w:t>
      </w:r>
      <w:r>
        <w:t>с</w:t>
      </w:r>
      <w:r>
        <w:t xml:space="preserve">творах, обладает меньшей адгезией к стенкам оборудования и трубопроводов </w:t>
      </w:r>
      <w:r w:rsidR="009C17AC">
        <w:t>и большей скоростью фильтрации.</w:t>
      </w:r>
    </w:p>
    <w:p w:rsidR="00C96559" w:rsidRDefault="00C96559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 xml:space="preserve">Состав </w:t>
      </w:r>
      <w:proofErr w:type="spellStart"/>
      <w:r>
        <w:t>анолита</w:t>
      </w:r>
      <w:proofErr w:type="spellEnd"/>
      <w:r w:rsidR="00B716EE">
        <w:t>,</w:t>
      </w:r>
      <w:r>
        <w:t xml:space="preserve"> г/дм</w:t>
      </w:r>
      <w:r w:rsidRPr="009C17AC">
        <w:rPr>
          <w:vertAlign w:val="superscript"/>
        </w:rPr>
        <w:t>3</w:t>
      </w:r>
      <w:r>
        <w:t>:</w:t>
      </w:r>
    </w:p>
    <w:p w:rsidR="00C96559" w:rsidRPr="00C96559" w:rsidRDefault="00C96559" w:rsidP="009C17AC">
      <w:pPr>
        <w:pStyle w:val="a4"/>
        <w:tabs>
          <w:tab w:val="clear" w:pos="4153"/>
          <w:tab w:val="clear" w:pos="8306"/>
          <w:tab w:val="left" w:pos="1560"/>
        </w:tabs>
        <w:ind w:firstLine="709"/>
      </w:pPr>
      <w:proofErr w:type="spellStart"/>
      <w:r>
        <w:rPr>
          <w:lang w:val="en-US"/>
        </w:rPr>
        <w:t>NaCl</w:t>
      </w:r>
      <w:proofErr w:type="spellEnd"/>
      <w:r w:rsidR="009C17AC">
        <w:tab/>
        <w:t>230...270</w:t>
      </w:r>
    </w:p>
    <w:p w:rsidR="00C96559" w:rsidRPr="00C96559" w:rsidRDefault="00C96559" w:rsidP="009C17AC">
      <w:pPr>
        <w:pStyle w:val="a4"/>
        <w:tabs>
          <w:tab w:val="clear" w:pos="4153"/>
          <w:tab w:val="clear" w:pos="8306"/>
          <w:tab w:val="left" w:pos="1560"/>
        </w:tabs>
        <w:ind w:firstLine="709"/>
      </w:pPr>
      <w:r>
        <w:rPr>
          <w:lang w:val="en-US"/>
        </w:rPr>
        <w:t>Ca</w:t>
      </w:r>
      <w:r w:rsidR="009C17AC">
        <w:rPr>
          <w:vertAlign w:val="superscript"/>
        </w:rPr>
        <w:t>2+</w:t>
      </w:r>
      <w:r w:rsidR="009C17AC">
        <w:tab/>
      </w:r>
      <w:r>
        <w:t>0</w:t>
      </w:r>
      <w:proofErr w:type="gramStart"/>
      <w:r>
        <w:t>,15</w:t>
      </w:r>
      <w:proofErr w:type="gramEnd"/>
      <w:r w:rsidR="009C17AC">
        <w:t>...</w:t>
      </w:r>
      <w:r>
        <w:t>0,20</w:t>
      </w:r>
    </w:p>
    <w:p w:rsidR="00C96559" w:rsidRPr="00C96559" w:rsidRDefault="00C96559" w:rsidP="009C17AC">
      <w:pPr>
        <w:pStyle w:val="a4"/>
        <w:tabs>
          <w:tab w:val="clear" w:pos="4153"/>
          <w:tab w:val="clear" w:pos="8306"/>
          <w:tab w:val="left" w:pos="1560"/>
        </w:tabs>
        <w:ind w:firstLine="709"/>
      </w:pPr>
      <w:r>
        <w:rPr>
          <w:lang w:val="en-US"/>
        </w:rPr>
        <w:t>SO</w:t>
      </w:r>
      <w:r w:rsidRPr="009C17AC">
        <w:rPr>
          <w:vertAlign w:val="subscript"/>
        </w:rPr>
        <w:t>4</w:t>
      </w:r>
      <w:r w:rsidR="009C17AC">
        <w:rPr>
          <w:vertAlign w:val="superscript"/>
        </w:rPr>
        <w:t>2-</w:t>
      </w:r>
      <w:r w:rsidR="009C17AC">
        <w:tab/>
      </w:r>
      <w:r>
        <w:t>10,0</w:t>
      </w:r>
      <w:r w:rsidR="009C17AC">
        <w:t>...</w:t>
      </w:r>
      <w:r>
        <w:t>12,0</w:t>
      </w:r>
    </w:p>
    <w:p w:rsidR="00C96559" w:rsidRDefault="00C96559" w:rsidP="009C17AC">
      <w:pPr>
        <w:pStyle w:val="a4"/>
        <w:tabs>
          <w:tab w:val="clear" w:pos="4153"/>
          <w:tab w:val="clear" w:pos="8306"/>
          <w:tab w:val="left" w:pos="1560"/>
        </w:tabs>
        <w:ind w:firstLine="709"/>
      </w:pPr>
      <w:proofErr w:type="spellStart"/>
      <w:r>
        <w:rPr>
          <w:lang w:val="en-US"/>
        </w:rPr>
        <w:t>NaOH</w:t>
      </w:r>
      <w:proofErr w:type="spellEnd"/>
      <w:r w:rsidR="009C17AC">
        <w:tab/>
      </w:r>
      <w:r>
        <w:t>0,2</w:t>
      </w:r>
      <w:r w:rsidR="009C17AC">
        <w:t>...</w:t>
      </w:r>
      <w:r>
        <w:t>0,4</w:t>
      </w:r>
    </w:p>
    <w:p w:rsidR="00C96559" w:rsidRPr="00C96559" w:rsidRDefault="00C96559" w:rsidP="009C17AC">
      <w:pPr>
        <w:pStyle w:val="a4"/>
        <w:tabs>
          <w:tab w:val="clear" w:pos="4153"/>
          <w:tab w:val="clear" w:pos="8306"/>
        </w:tabs>
        <w:ind w:firstLine="709"/>
      </w:pPr>
      <w:r>
        <w:t>Температура 70</w:t>
      </w:r>
      <w:r w:rsidR="009C17AC">
        <w:t>...</w:t>
      </w:r>
      <w:r>
        <w:t xml:space="preserve">80 </w:t>
      </w:r>
      <w:r w:rsidR="009C17AC" w:rsidRPr="009C17AC">
        <w:t>°</w:t>
      </w:r>
      <w:r>
        <w:t>С</w:t>
      </w:r>
    </w:p>
    <w:p w:rsidR="009C17AC" w:rsidRDefault="00C96559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>Далее</w:t>
      </w:r>
      <w:r w:rsidR="00A63248">
        <w:t xml:space="preserve"> </w:t>
      </w:r>
      <w:proofErr w:type="spellStart"/>
      <w:r w:rsidR="00A63248">
        <w:t>анолит</w:t>
      </w:r>
      <w:proofErr w:type="spellEnd"/>
      <w:r w:rsidR="00A63248">
        <w:t xml:space="preserve"> обрабатывается 32% раствором хлористого кальция в необходимом избытке от стехиометрии. При необходимости, с целью вывода из </w:t>
      </w:r>
      <w:proofErr w:type="spellStart"/>
      <w:r w:rsidR="00A63248">
        <w:t>рассольно-анолитной</w:t>
      </w:r>
      <w:proofErr w:type="spellEnd"/>
      <w:r w:rsidR="00A63248">
        <w:t xml:space="preserve"> системы амальгамных ядов, производится обработка полученной суспензии гидросульф</w:t>
      </w:r>
      <w:r w:rsidR="00A63248">
        <w:t>и</w:t>
      </w:r>
      <w:r w:rsidR="00A63248">
        <w:t>дом натрия.</w:t>
      </w:r>
    </w:p>
    <w:p w:rsidR="00A63248" w:rsidRPr="005B5807" w:rsidRDefault="00A63248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>Образующаяся в процессе осаждения сульфатов суспензия соста</w:t>
      </w:r>
      <w:r w:rsidR="00B716EE">
        <w:t xml:space="preserve">ва, </w:t>
      </w:r>
      <w:r>
        <w:t>г/дм</w:t>
      </w:r>
      <w:r w:rsidRPr="009C17AC">
        <w:rPr>
          <w:vertAlign w:val="superscript"/>
        </w:rPr>
        <w:t>3</w:t>
      </w:r>
      <w:r>
        <w:t>:</w:t>
      </w:r>
    </w:p>
    <w:p w:rsidR="00A63248" w:rsidRPr="005B5807" w:rsidRDefault="00A63248" w:rsidP="000C5878">
      <w:pPr>
        <w:pStyle w:val="a4"/>
        <w:tabs>
          <w:tab w:val="clear" w:pos="4153"/>
          <w:tab w:val="clear" w:pos="8306"/>
          <w:tab w:val="left" w:pos="1560"/>
        </w:tabs>
        <w:ind w:firstLine="709"/>
        <w:jc w:val="both"/>
      </w:pPr>
      <w:proofErr w:type="spellStart"/>
      <w:r>
        <w:rPr>
          <w:lang w:val="en-US"/>
        </w:rPr>
        <w:t>CaSO</w:t>
      </w:r>
      <w:proofErr w:type="spellEnd"/>
      <w:r w:rsidRPr="000C5878">
        <w:rPr>
          <w:vertAlign w:val="subscript"/>
        </w:rPr>
        <w:t>4</w:t>
      </w:r>
      <w:r w:rsidR="000C5878">
        <w:tab/>
      </w:r>
      <w:r>
        <w:t>10</w:t>
      </w:r>
      <w:r w:rsidR="000C5878">
        <w:t>...</w:t>
      </w:r>
      <w:r>
        <w:t>12</w:t>
      </w:r>
    </w:p>
    <w:p w:rsidR="00A63248" w:rsidRPr="005B5807" w:rsidRDefault="000C5878" w:rsidP="000C5878">
      <w:pPr>
        <w:pStyle w:val="a4"/>
        <w:tabs>
          <w:tab w:val="clear" w:pos="4153"/>
          <w:tab w:val="clear" w:pos="8306"/>
          <w:tab w:val="left" w:pos="1560"/>
        </w:tabs>
        <w:ind w:firstLine="709"/>
        <w:jc w:val="both"/>
      </w:pPr>
      <w:proofErr w:type="spellStart"/>
      <w:r>
        <w:rPr>
          <w:lang w:val="en-US"/>
        </w:rPr>
        <w:t>NaCl</w:t>
      </w:r>
      <w:proofErr w:type="spellEnd"/>
      <w:r>
        <w:tab/>
      </w:r>
      <w:r w:rsidR="00A63248">
        <w:t>250</w:t>
      </w:r>
    </w:p>
    <w:p w:rsidR="00A63248" w:rsidRPr="005B5807" w:rsidRDefault="000C5878" w:rsidP="000C5878">
      <w:pPr>
        <w:pStyle w:val="a4"/>
        <w:tabs>
          <w:tab w:val="clear" w:pos="4153"/>
          <w:tab w:val="clear" w:pos="8306"/>
          <w:tab w:val="left" w:pos="1560"/>
        </w:tabs>
        <w:ind w:firstLine="709"/>
        <w:jc w:val="both"/>
      </w:pPr>
      <w:r>
        <w:rPr>
          <w:lang w:val="en-US"/>
        </w:rPr>
        <w:t>SO</w:t>
      </w:r>
      <w:r w:rsidRPr="009C17AC">
        <w:rPr>
          <w:vertAlign w:val="subscript"/>
        </w:rPr>
        <w:t>4</w:t>
      </w:r>
      <w:r>
        <w:rPr>
          <w:vertAlign w:val="superscript"/>
        </w:rPr>
        <w:t>2-</w:t>
      </w:r>
      <w:r>
        <w:tab/>
      </w:r>
      <w:r w:rsidR="00A63248">
        <w:t>3</w:t>
      </w:r>
      <w:r>
        <w:t>...</w:t>
      </w:r>
      <w:r w:rsidR="00A63248">
        <w:t>6</w:t>
      </w:r>
    </w:p>
    <w:p w:rsidR="00A63248" w:rsidRDefault="000C5878" w:rsidP="000C5878">
      <w:pPr>
        <w:pStyle w:val="a4"/>
        <w:tabs>
          <w:tab w:val="clear" w:pos="4153"/>
          <w:tab w:val="clear" w:pos="8306"/>
          <w:tab w:val="left" w:pos="1560"/>
        </w:tabs>
        <w:ind w:firstLine="709"/>
        <w:jc w:val="both"/>
      </w:pPr>
      <w:r>
        <w:rPr>
          <w:lang w:val="en-US"/>
        </w:rPr>
        <w:t>Ca</w:t>
      </w:r>
      <w:r>
        <w:rPr>
          <w:vertAlign w:val="superscript"/>
        </w:rPr>
        <w:t>2+</w:t>
      </w:r>
      <w:r>
        <w:tab/>
      </w:r>
      <w:r w:rsidR="00A63248">
        <w:t>2</w:t>
      </w:r>
      <w:r>
        <w:t>...</w:t>
      </w:r>
      <w:r w:rsidR="00A63248">
        <w:t>3</w:t>
      </w:r>
    </w:p>
    <w:p w:rsidR="00A63248" w:rsidRDefault="00A63248" w:rsidP="00911D51">
      <w:pPr>
        <w:pStyle w:val="a4"/>
        <w:tabs>
          <w:tab w:val="clear" w:pos="4153"/>
          <w:tab w:val="clear" w:pos="8306"/>
        </w:tabs>
        <w:jc w:val="both"/>
      </w:pPr>
      <w:r>
        <w:t xml:space="preserve">поступает в приемный сборник </w:t>
      </w:r>
      <w:r w:rsidR="003C50FF">
        <w:t xml:space="preserve">суспензии </w:t>
      </w:r>
      <w:r>
        <w:t>узла выделения шлама.</w:t>
      </w:r>
      <w:r w:rsidRPr="00A63248">
        <w:t xml:space="preserve"> </w:t>
      </w:r>
      <w:r>
        <w:t>При отсутствии необх</w:t>
      </w:r>
      <w:r>
        <w:t>о</w:t>
      </w:r>
      <w:r>
        <w:t>димости вывода амальгамных ядов в суспензии возможно присутствие активного хлора в количестве до 30 мг/дм</w:t>
      </w:r>
      <w:r w:rsidRPr="00911D51">
        <w:rPr>
          <w:vertAlign w:val="superscript"/>
        </w:rPr>
        <w:t>3</w:t>
      </w:r>
      <w:r>
        <w:t>.</w:t>
      </w:r>
    </w:p>
    <w:p w:rsidR="003C50FF" w:rsidRDefault="00531003" w:rsidP="0074091C">
      <w:pPr>
        <w:pStyle w:val="a4"/>
        <w:keepNext/>
        <w:tabs>
          <w:tab w:val="clear" w:pos="4153"/>
          <w:tab w:val="clear" w:pos="8306"/>
        </w:tabs>
        <w:spacing w:before="240" w:after="120"/>
        <w:jc w:val="both"/>
      </w:pPr>
      <w:r>
        <w:t xml:space="preserve">2. </w:t>
      </w:r>
      <w:r w:rsidR="00B4563E">
        <w:t>Подготовка к выводу шлама из</w:t>
      </w:r>
      <w:r w:rsidR="003C50FF">
        <w:t xml:space="preserve"> отстойников </w:t>
      </w:r>
      <w:proofErr w:type="spellStart"/>
      <w:r w:rsidR="003C50FF">
        <w:t>Дорра</w:t>
      </w:r>
      <w:proofErr w:type="spellEnd"/>
      <w:r w:rsidR="003C50FF">
        <w:t xml:space="preserve"> (зона проектирования Заказчика).</w:t>
      </w:r>
    </w:p>
    <w:p w:rsidR="003C50FF" w:rsidRDefault="00050D85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 xml:space="preserve">Обедненный рассол насыщается в растворителе поваренной солью и поступает в отстойники </w:t>
      </w:r>
      <w:proofErr w:type="spellStart"/>
      <w:r w:rsidR="00955C83">
        <w:t>Дорра</w:t>
      </w:r>
      <w:proofErr w:type="spellEnd"/>
      <w:r w:rsidR="00955C83">
        <w:t xml:space="preserve">, в которых  производится </w:t>
      </w:r>
      <w:r>
        <w:t xml:space="preserve">очитка рассола от примесей кальция, магния и железа. </w:t>
      </w:r>
      <w:r w:rsidR="003C50FF">
        <w:t>Сусп</w:t>
      </w:r>
      <w:r w:rsidR="00B4563E">
        <w:t>ензия шлама из отстойников</w:t>
      </w:r>
      <w:r>
        <w:t xml:space="preserve">, </w:t>
      </w:r>
      <w:r w:rsidR="003C50FF">
        <w:t xml:space="preserve">содержащая карбонат кальция, гидроокиси магния и железа, нерастворимые примеси, поступает в существующий </w:t>
      </w:r>
      <w:proofErr w:type="spellStart"/>
      <w:r w:rsidR="003C50FF">
        <w:t>репульпатор</w:t>
      </w:r>
      <w:proofErr w:type="spellEnd"/>
      <w:r w:rsidR="003C50FF">
        <w:t xml:space="preserve"> с м</w:t>
      </w:r>
      <w:r w:rsidR="003C50FF">
        <w:t>е</w:t>
      </w:r>
      <w:r w:rsidR="003C50FF">
        <w:t>шалкой поз. 15, из которого насосами поз. 16/1,2 передается в сборник суспензии узла в</w:t>
      </w:r>
      <w:r w:rsidR="003C50FF">
        <w:t>ы</w:t>
      </w:r>
      <w:r w:rsidR="003C50FF">
        <w:t>вода шламов. Объем выводимой для фильтрации суспен</w:t>
      </w:r>
      <w:r>
        <w:t>зии около</w:t>
      </w:r>
      <w:r w:rsidR="003C50FF">
        <w:t xml:space="preserve"> 6,0 м</w:t>
      </w:r>
      <w:r w:rsidR="003C50FF" w:rsidRPr="006F0DA3">
        <w:rPr>
          <w:vertAlign w:val="superscript"/>
        </w:rPr>
        <w:t>3</w:t>
      </w:r>
      <w:r w:rsidR="003C50FF">
        <w:t>/час.</w:t>
      </w:r>
    </w:p>
    <w:p w:rsidR="003C50FF" w:rsidRDefault="003C50FF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>Состав суспензии, г/дм</w:t>
      </w:r>
      <w:r w:rsidRPr="006F0DA3">
        <w:rPr>
          <w:vertAlign w:val="superscript"/>
        </w:rPr>
        <w:t>3</w:t>
      </w:r>
      <w:r>
        <w:t>:</w:t>
      </w:r>
    </w:p>
    <w:p w:rsidR="003C50FF" w:rsidRPr="00C30B3E" w:rsidRDefault="003C50FF" w:rsidP="0090726B">
      <w:pPr>
        <w:pStyle w:val="a4"/>
        <w:tabs>
          <w:tab w:val="clear" w:pos="4153"/>
          <w:tab w:val="clear" w:pos="8306"/>
          <w:tab w:val="left" w:pos="1843"/>
        </w:tabs>
        <w:ind w:firstLine="709"/>
        <w:rPr>
          <w:lang w:val="en-US"/>
        </w:rPr>
      </w:pPr>
      <w:r>
        <w:rPr>
          <w:lang w:val="en-US"/>
        </w:rPr>
        <w:t>CaCO</w:t>
      </w:r>
      <w:r w:rsidRPr="00C30B3E">
        <w:rPr>
          <w:vertAlign w:val="subscript"/>
          <w:lang w:val="en-US"/>
        </w:rPr>
        <w:t>3</w:t>
      </w:r>
      <w:r w:rsidR="00DE019C" w:rsidRPr="00C30B3E">
        <w:rPr>
          <w:lang w:val="en-US"/>
        </w:rPr>
        <w:tab/>
      </w:r>
      <w:r w:rsidRPr="00C30B3E">
        <w:rPr>
          <w:lang w:val="en-US"/>
        </w:rPr>
        <w:t>50,3</w:t>
      </w:r>
    </w:p>
    <w:p w:rsidR="003C50FF" w:rsidRPr="00C30B3E" w:rsidRDefault="003C50FF" w:rsidP="0090726B">
      <w:pPr>
        <w:pStyle w:val="a4"/>
        <w:tabs>
          <w:tab w:val="clear" w:pos="4153"/>
          <w:tab w:val="clear" w:pos="8306"/>
          <w:tab w:val="left" w:pos="1843"/>
        </w:tabs>
        <w:ind w:firstLine="709"/>
        <w:rPr>
          <w:lang w:val="en-US"/>
        </w:rPr>
      </w:pPr>
      <w:r>
        <w:rPr>
          <w:lang w:val="en-US"/>
        </w:rPr>
        <w:t>Mg</w:t>
      </w:r>
      <w:r w:rsidRPr="00C30B3E">
        <w:rPr>
          <w:lang w:val="en-US"/>
        </w:rPr>
        <w:t>(</w:t>
      </w:r>
      <w:r>
        <w:rPr>
          <w:lang w:val="en-US"/>
        </w:rPr>
        <w:t>OH</w:t>
      </w:r>
      <w:r w:rsidRPr="00C30B3E">
        <w:rPr>
          <w:lang w:val="en-US"/>
        </w:rPr>
        <w:t>)</w:t>
      </w:r>
      <w:r w:rsidRPr="00C30B3E">
        <w:rPr>
          <w:vertAlign w:val="subscript"/>
          <w:lang w:val="en-US"/>
        </w:rPr>
        <w:t>2</w:t>
      </w:r>
      <w:r w:rsidR="00DE019C" w:rsidRPr="00C30B3E">
        <w:rPr>
          <w:lang w:val="en-US"/>
        </w:rPr>
        <w:tab/>
      </w:r>
      <w:r w:rsidRPr="00C30B3E">
        <w:rPr>
          <w:lang w:val="en-US"/>
        </w:rPr>
        <w:t>1,2</w:t>
      </w:r>
    </w:p>
    <w:p w:rsidR="003C50FF" w:rsidRPr="00C30B3E" w:rsidRDefault="003C50FF" w:rsidP="0090726B">
      <w:pPr>
        <w:pStyle w:val="a4"/>
        <w:tabs>
          <w:tab w:val="clear" w:pos="4153"/>
          <w:tab w:val="clear" w:pos="8306"/>
          <w:tab w:val="left" w:pos="1843"/>
        </w:tabs>
        <w:ind w:firstLine="709"/>
        <w:rPr>
          <w:lang w:val="en-US"/>
        </w:rPr>
      </w:pPr>
      <w:r>
        <w:rPr>
          <w:lang w:val="en-US"/>
        </w:rPr>
        <w:t>Fe</w:t>
      </w:r>
      <w:r w:rsidRPr="00C30B3E">
        <w:rPr>
          <w:lang w:val="en-US"/>
        </w:rPr>
        <w:t>(</w:t>
      </w:r>
      <w:r>
        <w:rPr>
          <w:lang w:val="en-US"/>
        </w:rPr>
        <w:t>OH</w:t>
      </w:r>
      <w:r w:rsidRPr="00C30B3E">
        <w:rPr>
          <w:lang w:val="en-US"/>
        </w:rPr>
        <w:t>)</w:t>
      </w:r>
      <w:r w:rsidRPr="00C30B3E">
        <w:rPr>
          <w:vertAlign w:val="subscript"/>
          <w:lang w:val="en-US"/>
        </w:rPr>
        <w:t>3</w:t>
      </w:r>
      <w:r w:rsidR="00DE019C" w:rsidRPr="00C30B3E">
        <w:rPr>
          <w:lang w:val="en-US"/>
        </w:rPr>
        <w:tab/>
      </w:r>
      <w:r w:rsidRPr="00C30B3E">
        <w:rPr>
          <w:lang w:val="en-US"/>
        </w:rPr>
        <w:t xml:space="preserve"> 0,7</w:t>
      </w:r>
    </w:p>
    <w:p w:rsidR="003C50FF" w:rsidRPr="00C30B3E" w:rsidRDefault="003C50FF" w:rsidP="0090726B">
      <w:pPr>
        <w:pStyle w:val="a4"/>
        <w:tabs>
          <w:tab w:val="clear" w:pos="4153"/>
          <w:tab w:val="clear" w:pos="8306"/>
          <w:tab w:val="left" w:pos="1843"/>
        </w:tabs>
        <w:ind w:firstLine="709"/>
        <w:rPr>
          <w:lang w:val="en-US"/>
        </w:rPr>
      </w:pPr>
      <w:proofErr w:type="spellStart"/>
      <w:r>
        <w:t>Нераств</w:t>
      </w:r>
      <w:proofErr w:type="spellEnd"/>
      <w:r w:rsidRPr="00C30B3E">
        <w:rPr>
          <w:lang w:val="en-US"/>
        </w:rPr>
        <w:t>.</w:t>
      </w:r>
      <w:r w:rsidR="00DE019C" w:rsidRPr="00C30B3E">
        <w:rPr>
          <w:lang w:val="en-US"/>
        </w:rPr>
        <w:tab/>
      </w:r>
      <w:r w:rsidRPr="00C30B3E">
        <w:rPr>
          <w:lang w:val="en-US"/>
        </w:rPr>
        <w:t>5,9</w:t>
      </w:r>
    </w:p>
    <w:p w:rsidR="003C50FF" w:rsidRPr="00C30B3E" w:rsidRDefault="003C50FF" w:rsidP="0090726B">
      <w:pPr>
        <w:pStyle w:val="a4"/>
        <w:tabs>
          <w:tab w:val="clear" w:pos="4153"/>
          <w:tab w:val="clear" w:pos="8306"/>
          <w:tab w:val="left" w:pos="1843"/>
        </w:tabs>
        <w:ind w:firstLine="709"/>
        <w:rPr>
          <w:lang w:val="en-US"/>
        </w:rPr>
      </w:pPr>
      <w:proofErr w:type="spellStart"/>
      <w:r>
        <w:rPr>
          <w:lang w:val="en-US"/>
        </w:rPr>
        <w:t>NaCl</w:t>
      </w:r>
      <w:proofErr w:type="spellEnd"/>
      <w:r w:rsidR="00DE019C" w:rsidRPr="00C30B3E">
        <w:rPr>
          <w:lang w:val="en-US"/>
        </w:rPr>
        <w:tab/>
      </w:r>
      <w:r w:rsidRPr="00C30B3E">
        <w:rPr>
          <w:lang w:val="en-US"/>
        </w:rPr>
        <w:t>300</w:t>
      </w:r>
    </w:p>
    <w:p w:rsidR="003C50FF" w:rsidRPr="00C30B3E" w:rsidRDefault="003C50FF" w:rsidP="0090726B">
      <w:pPr>
        <w:pStyle w:val="a4"/>
        <w:tabs>
          <w:tab w:val="clear" w:pos="4153"/>
          <w:tab w:val="clear" w:pos="8306"/>
          <w:tab w:val="left" w:pos="1843"/>
        </w:tabs>
        <w:ind w:firstLine="709"/>
        <w:rPr>
          <w:lang w:val="en-US"/>
        </w:rPr>
      </w:pPr>
      <w:proofErr w:type="spellStart"/>
      <w:r>
        <w:rPr>
          <w:lang w:val="en-US"/>
        </w:rPr>
        <w:t>NaOH</w:t>
      </w:r>
      <w:proofErr w:type="spellEnd"/>
      <w:r w:rsidR="00DE019C" w:rsidRPr="00C30B3E">
        <w:rPr>
          <w:lang w:val="en-US"/>
        </w:rPr>
        <w:tab/>
      </w:r>
      <w:r w:rsidRPr="00C30B3E">
        <w:rPr>
          <w:lang w:val="en-US"/>
        </w:rPr>
        <w:t>0,3</w:t>
      </w:r>
    </w:p>
    <w:p w:rsidR="003C50FF" w:rsidRPr="00C30B3E" w:rsidRDefault="00DE019C" w:rsidP="0090726B">
      <w:pPr>
        <w:pStyle w:val="a4"/>
        <w:tabs>
          <w:tab w:val="clear" w:pos="4153"/>
          <w:tab w:val="clear" w:pos="8306"/>
          <w:tab w:val="left" w:pos="1843"/>
        </w:tabs>
        <w:ind w:firstLine="709"/>
        <w:rPr>
          <w:lang w:val="en-US"/>
        </w:rPr>
      </w:pPr>
      <w:r>
        <w:rPr>
          <w:lang w:val="en-US"/>
        </w:rPr>
        <w:t>Ca</w:t>
      </w:r>
      <w:r w:rsidRPr="00C30B3E">
        <w:rPr>
          <w:vertAlign w:val="superscript"/>
          <w:lang w:val="en-US"/>
        </w:rPr>
        <w:t>2+</w:t>
      </w:r>
      <w:r w:rsidRPr="00C30B3E">
        <w:rPr>
          <w:lang w:val="en-US"/>
        </w:rPr>
        <w:tab/>
      </w:r>
      <w:r w:rsidR="003C50FF" w:rsidRPr="00C30B3E">
        <w:rPr>
          <w:lang w:val="en-US"/>
        </w:rPr>
        <w:t>0,15</w:t>
      </w:r>
    </w:p>
    <w:p w:rsidR="003C50FF" w:rsidRPr="00C30B3E" w:rsidRDefault="00DE019C" w:rsidP="0090726B">
      <w:pPr>
        <w:pStyle w:val="a4"/>
        <w:tabs>
          <w:tab w:val="clear" w:pos="4153"/>
          <w:tab w:val="clear" w:pos="8306"/>
          <w:tab w:val="left" w:pos="1843"/>
        </w:tabs>
        <w:ind w:firstLine="709"/>
        <w:rPr>
          <w:lang w:val="en-US"/>
        </w:rPr>
      </w:pPr>
      <w:r>
        <w:rPr>
          <w:lang w:val="en-US"/>
        </w:rPr>
        <w:t>SO</w:t>
      </w:r>
      <w:r w:rsidRPr="00C30B3E">
        <w:rPr>
          <w:vertAlign w:val="subscript"/>
          <w:lang w:val="en-US"/>
        </w:rPr>
        <w:t>4</w:t>
      </w:r>
      <w:r w:rsidRPr="00C30B3E">
        <w:rPr>
          <w:vertAlign w:val="superscript"/>
          <w:lang w:val="en-US"/>
        </w:rPr>
        <w:t>2-</w:t>
      </w:r>
      <w:r w:rsidRPr="00C30B3E">
        <w:rPr>
          <w:lang w:val="en-US"/>
        </w:rPr>
        <w:tab/>
      </w:r>
      <w:r w:rsidR="003C50FF" w:rsidRPr="00C30B3E">
        <w:rPr>
          <w:lang w:val="en-US"/>
        </w:rPr>
        <w:t>10,0</w:t>
      </w:r>
    </w:p>
    <w:p w:rsidR="00A63248" w:rsidRDefault="00531003" w:rsidP="00175954">
      <w:pPr>
        <w:pStyle w:val="a4"/>
        <w:keepNext/>
        <w:tabs>
          <w:tab w:val="clear" w:pos="4153"/>
          <w:tab w:val="clear" w:pos="8306"/>
        </w:tabs>
        <w:spacing w:before="240" w:after="120"/>
      </w:pPr>
      <w:r>
        <w:lastRenderedPageBreak/>
        <w:t xml:space="preserve">3. </w:t>
      </w:r>
      <w:r w:rsidR="00A63248">
        <w:t xml:space="preserve">Узел </w:t>
      </w:r>
      <w:r w:rsidR="000E7425">
        <w:t xml:space="preserve">выделения шламов </w:t>
      </w:r>
      <w:proofErr w:type="spellStart"/>
      <w:r w:rsidR="000E7425">
        <w:t>рассолоподготовки</w:t>
      </w:r>
      <w:proofErr w:type="spellEnd"/>
      <w:r w:rsidR="000E7425">
        <w:t xml:space="preserve"> </w:t>
      </w:r>
      <w:r w:rsidR="00A63248">
        <w:t>(зона проектирования Подрядчика).</w:t>
      </w:r>
    </w:p>
    <w:p w:rsidR="00050D85" w:rsidRDefault="00A63248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>Суспензия су</w:t>
      </w:r>
      <w:r w:rsidR="00050D85">
        <w:t xml:space="preserve">льфата кальция в объеме до 21 </w:t>
      </w:r>
      <w:r>
        <w:t>м</w:t>
      </w:r>
      <w:r w:rsidRPr="00175954">
        <w:rPr>
          <w:vertAlign w:val="superscript"/>
        </w:rPr>
        <w:t>3</w:t>
      </w:r>
      <w:r>
        <w:t>/час из приемного сборника пост</w:t>
      </w:r>
      <w:r>
        <w:t>у</w:t>
      </w:r>
      <w:r>
        <w:t>пает в сгуститель (пластинчатый отстойник), в котором в течение 30 минут подвергается осветлению. Осветленная часть суспензии  в объеме до 15,0 м</w:t>
      </w:r>
      <w:r w:rsidRPr="00175954">
        <w:rPr>
          <w:vertAlign w:val="superscript"/>
        </w:rPr>
        <w:t>3</w:t>
      </w:r>
      <w:r>
        <w:t>/час по линии перелива из сг</w:t>
      </w:r>
      <w:r w:rsidR="00050D85">
        <w:t>устителя поступает в сборник</w:t>
      </w:r>
      <w:r>
        <w:t>, откуда, сов</w:t>
      </w:r>
      <w:r w:rsidR="00050D85">
        <w:t xml:space="preserve">местно  с фильтратом с узла фильтрации, </w:t>
      </w:r>
      <w:r>
        <w:t>о</w:t>
      </w:r>
      <w:r>
        <w:t>т</w:t>
      </w:r>
      <w:r>
        <w:t xml:space="preserve">качивается в </w:t>
      </w:r>
      <w:proofErr w:type="spellStart"/>
      <w:r>
        <w:t>анолитный</w:t>
      </w:r>
      <w:proofErr w:type="spellEnd"/>
      <w:r>
        <w:t xml:space="preserve"> коллектор. Сгущенная часть шлама в количестве до 5,0 м</w:t>
      </w:r>
      <w:r w:rsidRPr="00175954">
        <w:rPr>
          <w:vertAlign w:val="superscript"/>
        </w:rPr>
        <w:t>3</w:t>
      </w:r>
      <w:r>
        <w:t xml:space="preserve">/час из нижней части сгустителя (отстойника) насосами подается в сборник суспензии, откуда, совместно с суспензией карбоната кальция, </w:t>
      </w:r>
      <w:r w:rsidR="00050D85">
        <w:t xml:space="preserve">поступает </w:t>
      </w:r>
      <w:r w:rsidR="00175954">
        <w:t>на фильтр.</w:t>
      </w:r>
    </w:p>
    <w:p w:rsidR="00A63248" w:rsidRDefault="00A63248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>При проектировании заложить степень очистки по взвешенным веществам в о</w:t>
      </w:r>
      <w:r>
        <w:t>т</w:t>
      </w:r>
      <w:r>
        <w:t xml:space="preserve">стойнике </w:t>
      </w:r>
      <w:r w:rsidR="00175954">
        <w:t>в</w:t>
      </w:r>
      <w:r>
        <w:t xml:space="preserve"> количестве </w:t>
      </w:r>
      <w:r w:rsidR="00175954">
        <w:t>(</w:t>
      </w:r>
      <w:r>
        <w:t>90</w:t>
      </w:r>
      <w:r w:rsidR="00175954">
        <w:t>...</w:t>
      </w:r>
      <w:r w:rsidR="00050D85">
        <w:t>95</w:t>
      </w:r>
      <w:r w:rsidR="00175954">
        <w:t>) % от поступающей величины.</w:t>
      </w:r>
    </w:p>
    <w:p w:rsidR="00AE7A98" w:rsidRDefault="00050D85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>Схемой предусмотреть возможность</w:t>
      </w:r>
      <w:r w:rsidR="00AE7A98">
        <w:t>:</w:t>
      </w:r>
    </w:p>
    <w:p w:rsidR="00050D85" w:rsidRDefault="00AE7A98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 xml:space="preserve">- </w:t>
      </w:r>
      <w:r w:rsidR="00050D85">
        <w:t>совместного осветления в пластинчатом отстойнике суспенз</w:t>
      </w:r>
      <w:r w:rsidR="00CA7428">
        <w:t>ии сульфата и карб</w:t>
      </w:r>
      <w:r w:rsidR="00CA7428">
        <w:t>о</w:t>
      </w:r>
      <w:r w:rsidR="00CA7428">
        <w:t>ната кальция и то</w:t>
      </w:r>
      <w:r w:rsidR="00175954">
        <w:t>лько суспензии сульфата кальция;</w:t>
      </w:r>
    </w:p>
    <w:p w:rsidR="00AE7A98" w:rsidRDefault="00AE7A98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>- фильтрации сульфата и карбо</w:t>
      </w:r>
      <w:r w:rsidR="00175954">
        <w:t>ната кальция на разных фильтрах;</w:t>
      </w:r>
    </w:p>
    <w:p w:rsidR="00AE7A98" w:rsidRDefault="00AE7A98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>- фильтрации сульфата и карбоната кальция на одном фильтре.</w:t>
      </w:r>
    </w:p>
    <w:p w:rsidR="00175954" w:rsidRDefault="00AE7A98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>Шлам с узла фильтрации в количестве до 988 кг/час поступает в бункер, откуда а</w:t>
      </w:r>
      <w:r>
        <w:t>в</w:t>
      </w:r>
      <w:r>
        <w:t>тотранспортом вывозится</w:t>
      </w:r>
      <w:r w:rsidR="00175954">
        <w:t xml:space="preserve"> на участок размещения отходов.</w:t>
      </w:r>
    </w:p>
    <w:p w:rsidR="00175954" w:rsidRDefault="00AE7A98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>Ориентировочный состав шлама при совместной фильтрации суспензий, % масс</w:t>
      </w:r>
      <w:r w:rsidR="00175954">
        <w:t>.:</w:t>
      </w:r>
    </w:p>
    <w:p w:rsidR="00AE7A98" w:rsidRPr="00D83546" w:rsidRDefault="00AE7A98" w:rsidP="0090726B">
      <w:pPr>
        <w:pStyle w:val="a4"/>
        <w:tabs>
          <w:tab w:val="clear" w:pos="4153"/>
          <w:tab w:val="clear" w:pos="8306"/>
          <w:tab w:val="left" w:pos="1843"/>
        </w:tabs>
        <w:ind w:firstLine="709"/>
        <w:jc w:val="both"/>
        <w:rPr>
          <w:lang w:val="en-US"/>
        </w:rPr>
      </w:pPr>
      <w:r>
        <w:rPr>
          <w:lang w:val="en-US"/>
        </w:rPr>
        <w:t>CaCO</w:t>
      </w:r>
      <w:r w:rsidRPr="00D83546">
        <w:rPr>
          <w:vertAlign w:val="subscript"/>
          <w:lang w:val="en-US"/>
        </w:rPr>
        <w:t>3</w:t>
      </w:r>
      <w:r w:rsidR="0090726B" w:rsidRPr="00D83546">
        <w:rPr>
          <w:lang w:val="en-US"/>
        </w:rPr>
        <w:tab/>
      </w:r>
      <w:r w:rsidR="00B4563E" w:rsidRPr="00D83546">
        <w:rPr>
          <w:lang w:val="en-US"/>
        </w:rPr>
        <w:t>30,5</w:t>
      </w:r>
    </w:p>
    <w:p w:rsidR="00AE7A98" w:rsidRPr="00D83546" w:rsidRDefault="00AE7A98" w:rsidP="0090726B">
      <w:pPr>
        <w:pStyle w:val="a4"/>
        <w:tabs>
          <w:tab w:val="clear" w:pos="4153"/>
          <w:tab w:val="clear" w:pos="8306"/>
          <w:tab w:val="left" w:pos="1843"/>
        </w:tabs>
        <w:ind w:firstLine="709"/>
        <w:jc w:val="both"/>
        <w:rPr>
          <w:lang w:val="en-US"/>
        </w:rPr>
      </w:pPr>
      <w:r>
        <w:t>С</w:t>
      </w:r>
      <w:r>
        <w:rPr>
          <w:lang w:val="en-US"/>
        </w:rPr>
        <w:t>aSO</w:t>
      </w:r>
      <w:r w:rsidRPr="00D83546">
        <w:rPr>
          <w:vertAlign w:val="subscript"/>
          <w:lang w:val="en-US"/>
        </w:rPr>
        <w:t>4</w:t>
      </w:r>
      <w:r w:rsidR="0090726B" w:rsidRPr="00D83546">
        <w:rPr>
          <w:lang w:val="en-US"/>
        </w:rPr>
        <w:tab/>
      </w:r>
      <w:r w:rsidR="00B4563E" w:rsidRPr="00D83546">
        <w:rPr>
          <w:lang w:val="en-US"/>
        </w:rPr>
        <w:t>18,6</w:t>
      </w:r>
    </w:p>
    <w:p w:rsidR="00AE7A98" w:rsidRPr="00D83546" w:rsidRDefault="00AE7A98" w:rsidP="0090726B">
      <w:pPr>
        <w:pStyle w:val="a4"/>
        <w:tabs>
          <w:tab w:val="clear" w:pos="4153"/>
          <w:tab w:val="clear" w:pos="8306"/>
          <w:tab w:val="left" w:pos="1843"/>
        </w:tabs>
        <w:ind w:firstLine="709"/>
        <w:jc w:val="both"/>
        <w:rPr>
          <w:lang w:val="en-US"/>
        </w:rPr>
      </w:pPr>
      <w:r>
        <w:rPr>
          <w:lang w:val="en-US"/>
        </w:rPr>
        <w:t>Mg</w:t>
      </w:r>
      <w:r w:rsidRPr="00D83546">
        <w:rPr>
          <w:lang w:val="en-US"/>
        </w:rPr>
        <w:t>(</w:t>
      </w:r>
      <w:r>
        <w:rPr>
          <w:lang w:val="en-US"/>
        </w:rPr>
        <w:t>OH</w:t>
      </w:r>
      <w:r w:rsidRPr="00D83546">
        <w:rPr>
          <w:lang w:val="en-US"/>
        </w:rPr>
        <w:t>)</w:t>
      </w:r>
      <w:r w:rsidRPr="00D83546">
        <w:rPr>
          <w:vertAlign w:val="subscript"/>
          <w:lang w:val="en-US"/>
        </w:rPr>
        <w:t>2</w:t>
      </w:r>
      <w:r w:rsidR="0090726B" w:rsidRPr="00D83546">
        <w:rPr>
          <w:lang w:val="en-US"/>
        </w:rPr>
        <w:tab/>
      </w:r>
      <w:r w:rsidR="00B4563E" w:rsidRPr="00D83546">
        <w:rPr>
          <w:lang w:val="en-US"/>
        </w:rPr>
        <w:t>0,8</w:t>
      </w:r>
    </w:p>
    <w:p w:rsidR="00AE7A98" w:rsidRPr="00D83546" w:rsidRDefault="00AE7A98" w:rsidP="0090726B">
      <w:pPr>
        <w:pStyle w:val="a4"/>
        <w:tabs>
          <w:tab w:val="clear" w:pos="4153"/>
          <w:tab w:val="clear" w:pos="8306"/>
          <w:tab w:val="left" w:pos="1843"/>
        </w:tabs>
        <w:ind w:firstLine="709"/>
        <w:jc w:val="both"/>
        <w:rPr>
          <w:lang w:val="en-US"/>
        </w:rPr>
      </w:pPr>
      <w:r>
        <w:rPr>
          <w:lang w:val="en-US"/>
        </w:rPr>
        <w:t>Fe</w:t>
      </w:r>
      <w:r w:rsidRPr="00D83546">
        <w:rPr>
          <w:lang w:val="en-US"/>
        </w:rPr>
        <w:t>(</w:t>
      </w:r>
      <w:r>
        <w:rPr>
          <w:lang w:val="en-US"/>
        </w:rPr>
        <w:t>OH</w:t>
      </w:r>
      <w:r w:rsidRPr="00D83546">
        <w:rPr>
          <w:lang w:val="en-US"/>
        </w:rPr>
        <w:t>)</w:t>
      </w:r>
      <w:r w:rsidRPr="00D83546">
        <w:rPr>
          <w:vertAlign w:val="subscript"/>
          <w:lang w:val="en-US"/>
        </w:rPr>
        <w:t>3</w:t>
      </w:r>
      <w:r w:rsidRPr="00D83546">
        <w:rPr>
          <w:lang w:val="en-US"/>
        </w:rPr>
        <w:t xml:space="preserve"> </w:t>
      </w:r>
      <w:r w:rsidR="0090726B" w:rsidRPr="00D83546">
        <w:rPr>
          <w:lang w:val="en-US"/>
        </w:rPr>
        <w:tab/>
      </w:r>
      <w:r w:rsidR="00E01761" w:rsidRPr="00D83546">
        <w:rPr>
          <w:lang w:val="en-US"/>
        </w:rPr>
        <w:t>0,</w:t>
      </w:r>
      <w:r w:rsidR="00B4563E" w:rsidRPr="00D83546">
        <w:rPr>
          <w:lang w:val="en-US"/>
        </w:rPr>
        <w:t>4</w:t>
      </w:r>
    </w:p>
    <w:p w:rsidR="00AE7A98" w:rsidRPr="00CE6D9B" w:rsidRDefault="00B4563E" w:rsidP="0090726B">
      <w:pPr>
        <w:pStyle w:val="a4"/>
        <w:tabs>
          <w:tab w:val="clear" w:pos="4153"/>
          <w:tab w:val="clear" w:pos="8306"/>
          <w:tab w:val="left" w:pos="1843"/>
        </w:tabs>
        <w:ind w:firstLine="709"/>
        <w:jc w:val="both"/>
      </w:pPr>
      <w:proofErr w:type="spellStart"/>
      <w:r>
        <w:t>Нераств</w:t>
      </w:r>
      <w:proofErr w:type="spellEnd"/>
      <w:r w:rsidRPr="00C30B3E">
        <w:rPr>
          <w:lang w:val="en-US"/>
        </w:rPr>
        <w:t>.</w:t>
      </w:r>
      <w:r w:rsidR="0090726B" w:rsidRPr="00C30B3E">
        <w:rPr>
          <w:lang w:val="en-US"/>
        </w:rPr>
        <w:tab/>
      </w:r>
      <w:r>
        <w:t>3,6</w:t>
      </w:r>
    </w:p>
    <w:p w:rsidR="00AE7A98" w:rsidRPr="007A4643" w:rsidRDefault="00AE7A98" w:rsidP="0090726B">
      <w:pPr>
        <w:pStyle w:val="a4"/>
        <w:tabs>
          <w:tab w:val="clear" w:pos="4153"/>
          <w:tab w:val="clear" w:pos="8306"/>
          <w:tab w:val="left" w:pos="1843"/>
        </w:tabs>
        <w:ind w:firstLine="709"/>
        <w:jc w:val="both"/>
      </w:pPr>
      <w:proofErr w:type="spellStart"/>
      <w:r>
        <w:rPr>
          <w:lang w:val="en-US"/>
        </w:rPr>
        <w:t>NaCl</w:t>
      </w:r>
      <w:proofErr w:type="spellEnd"/>
      <w:r w:rsidR="0090726B">
        <w:tab/>
      </w:r>
      <w:r w:rsidR="00B4563E">
        <w:t>9,8</w:t>
      </w:r>
    </w:p>
    <w:p w:rsidR="00AE7A98" w:rsidRPr="005462B3" w:rsidRDefault="00AE7A98" w:rsidP="0090726B">
      <w:pPr>
        <w:pStyle w:val="a4"/>
        <w:tabs>
          <w:tab w:val="clear" w:pos="4153"/>
          <w:tab w:val="clear" w:pos="8306"/>
          <w:tab w:val="left" w:pos="1843"/>
        </w:tabs>
        <w:ind w:firstLine="709"/>
        <w:jc w:val="both"/>
      </w:pPr>
      <w:r>
        <w:rPr>
          <w:lang w:val="en-US"/>
        </w:rPr>
        <w:t>H</w:t>
      </w:r>
      <w:r w:rsidRPr="0090726B">
        <w:rPr>
          <w:vertAlign w:val="subscript"/>
        </w:rPr>
        <w:t>2</w:t>
      </w:r>
      <w:r>
        <w:rPr>
          <w:lang w:val="en-US"/>
        </w:rPr>
        <w:t>O</w:t>
      </w:r>
      <w:r w:rsidR="0090726B">
        <w:tab/>
      </w:r>
      <w:r w:rsidR="00B4563E">
        <w:t>36,0</w:t>
      </w:r>
    </w:p>
    <w:p w:rsidR="00AE7A98" w:rsidRDefault="00171354" w:rsidP="00A4655D">
      <w:pPr>
        <w:pStyle w:val="a4"/>
        <w:tabs>
          <w:tab w:val="clear" w:pos="4153"/>
          <w:tab w:val="clear" w:pos="8306"/>
        </w:tabs>
        <w:spacing w:before="240" w:after="120"/>
        <w:ind w:firstLine="709"/>
      </w:pPr>
      <w:r>
        <w:t>4.</w:t>
      </w:r>
      <w:r w:rsidR="00B4563E">
        <w:t>Требовани</w:t>
      </w:r>
      <w:r>
        <w:t>я к выбору фильтр-пресса.</w:t>
      </w:r>
    </w:p>
    <w:p w:rsidR="00171354" w:rsidRDefault="00171354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>Производительность по суспензии до 15,0 м</w:t>
      </w:r>
      <w:r w:rsidRPr="00A4655D">
        <w:rPr>
          <w:vertAlign w:val="superscript"/>
        </w:rPr>
        <w:t>3</w:t>
      </w:r>
      <w:r>
        <w:t>/час.</w:t>
      </w:r>
      <w:r w:rsidR="002B2071">
        <w:t xml:space="preserve"> </w:t>
      </w:r>
      <w:r>
        <w:t xml:space="preserve">Производительность по </w:t>
      </w:r>
      <w:proofErr w:type="spellStart"/>
      <w:r>
        <w:t>кеку</w:t>
      </w:r>
      <w:proofErr w:type="spellEnd"/>
      <w:r w:rsidR="002B2071">
        <w:t xml:space="preserve"> до 1000 кг/час. Содер</w:t>
      </w:r>
      <w:r w:rsidR="00A4655D">
        <w:t xml:space="preserve">жание влаги в </w:t>
      </w:r>
      <w:proofErr w:type="spellStart"/>
      <w:r w:rsidR="00A4655D">
        <w:t>кеке</w:t>
      </w:r>
      <w:proofErr w:type="spellEnd"/>
      <w:r w:rsidR="00A4655D">
        <w:t xml:space="preserve"> минимальное.</w:t>
      </w:r>
    </w:p>
    <w:p w:rsidR="00171354" w:rsidRDefault="00171354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>Материал фильтровальных плит</w:t>
      </w:r>
      <w:r w:rsidR="002B2071">
        <w:t xml:space="preserve"> и фильтровальной ткани </w:t>
      </w:r>
      <w:proofErr w:type="spellStart"/>
      <w:r>
        <w:t>д.б</w:t>
      </w:r>
      <w:proofErr w:type="spellEnd"/>
      <w:r>
        <w:t>. устойчив в вышеп</w:t>
      </w:r>
      <w:r>
        <w:t>е</w:t>
      </w:r>
      <w:r>
        <w:t>речисленных средах с содержанием актив</w:t>
      </w:r>
      <w:r w:rsidR="00CA7428">
        <w:t>ного хлора до 30,0 мг/дм</w:t>
      </w:r>
      <w:r w:rsidR="00CA7428" w:rsidRPr="004C7BC0">
        <w:rPr>
          <w:vertAlign w:val="superscript"/>
        </w:rPr>
        <w:t>3</w:t>
      </w:r>
      <w:r w:rsidR="00CA7428">
        <w:t>.</w:t>
      </w:r>
    </w:p>
    <w:p w:rsidR="004C7BC0" w:rsidRDefault="00CA7428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 xml:space="preserve">В </w:t>
      </w:r>
      <w:r w:rsidR="002B2071">
        <w:t>фильтрат не должны поступать продукты коррозии конструктивных частей фильтра, являющиеся «амальгамными ядами» для ртутного электролиза.</w:t>
      </w:r>
    </w:p>
    <w:p w:rsidR="00171354" w:rsidRDefault="002B2071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 xml:space="preserve">Сушка </w:t>
      </w:r>
      <w:proofErr w:type="spellStart"/>
      <w:r>
        <w:t>кека</w:t>
      </w:r>
      <w:proofErr w:type="spellEnd"/>
      <w:r>
        <w:t xml:space="preserve"> воздухом необходима, промывка ткани водой необязательна.</w:t>
      </w:r>
    </w:p>
    <w:p w:rsidR="002B2071" w:rsidRDefault="002B2071" w:rsidP="009C17AC">
      <w:pPr>
        <w:pStyle w:val="a4"/>
        <w:tabs>
          <w:tab w:val="clear" w:pos="4153"/>
          <w:tab w:val="clear" w:pos="8306"/>
        </w:tabs>
        <w:ind w:firstLine="709"/>
        <w:jc w:val="both"/>
      </w:pPr>
      <w:r>
        <w:t>Работа фильтра должна быть автоматизирована.</w:t>
      </w:r>
    </w:p>
    <w:p w:rsidR="00AE7A98" w:rsidRDefault="00AE7A98" w:rsidP="009C17AC">
      <w:pPr>
        <w:pStyle w:val="a4"/>
        <w:tabs>
          <w:tab w:val="clear" w:pos="4153"/>
          <w:tab w:val="clear" w:pos="8306"/>
        </w:tabs>
        <w:ind w:firstLine="709"/>
      </w:pPr>
    </w:p>
    <w:p w:rsidR="00A63248" w:rsidRPr="00A63248" w:rsidRDefault="00A63248" w:rsidP="00A63248">
      <w:pPr>
        <w:pStyle w:val="a4"/>
        <w:tabs>
          <w:tab w:val="clear" w:pos="4153"/>
          <w:tab w:val="clear" w:pos="8306"/>
        </w:tabs>
        <w:ind w:left="502"/>
      </w:pPr>
    </w:p>
    <w:p w:rsidR="00A63248" w:rsidRDefault="00A63248" w:rsidP="002050C1">
      <w:pPr>
        <w:pStyle w:val="a4"/>
        <w:tabs>
          <w:tab w:val="clear" w:pos="4153"/>
          <w:tab w:val="clear" w:pos="8306"/>
        </w:tabs>
        <w:rPr>
          <w:b/>
        </w:rPr>
      </w:pPr>
    </w:p>
    <w:p w:rsidR="00FE7E90" w:rsidRDefault="00FE7E90" w:rsidP="002050C1">
      <w:pPr>
        <w:pStyle w:val="a4"/>
        <w:tabs>
          <w:tab w:val="clear" w:pos="4153"/>
          <w:tab w:val="clear" w:pos="8306"/>
        </w:tabs>
        <w:rPr>
          <w:b/>
        </w:rPr>
      </w:pPr>
    </w:p>
    <w:p w:rsidR="00BA0C32" w:rsidRDefault="00BA0C32" w:rsidP="006866FE">
      <w:pPr>
        <w:pStyle w:val="a4"/>
        <w:tabs>
          <w:tab w:val="clear" w:pos="4153"/>
          <w:tab w:val="clear" w:pos="8306"/>
        </w:tabs>
      </w:pPr>
    </w:p>
    <w:p w:rsidR="00BA0C32" w:rsidRDefault="00BA0C32" w:rsidP="006866FE">
      <w:pPr>
        <w:pStyle w:val="a4"/>
        <w:tabs>
          <w:tab w:val="clear" w:pos="4153"/>
          <w:tab w:val="clear" w:pos="8306"/>
        </w:tabs>
      </w:pPr>
    </w:p>
    <w:p w:rsidR="00CA7350" w:rsidRDefault="00CA7350" w:rsidP="009C17AC">
      <w:pPr>
        <w:pStyle w:val="a4"/>
        <w:tabs>
          <w:tab w:val="clear" w:pos="4153"/>
          <w:tab w:val="clear" w:pos="8306"/>
          <w:tab w:val="left" w:pos="7513"/>
        </w:tabs>
        <w:rPr>
          <w:b/>
        </w:rPr>
      </w:pPr>
      <w:r w:rsidRPr="00D83546">
        <w:rPr>
          <w:b/>
        </w:rPr>
        <w:t xml:space="preserve">Зам. директора по развитию </w:t>
      </w:r>
      <w:r w:rsidR="00CA7428" w:rsidRPr="00D83546">
        <w:rPr>
          <w:b/>
        </w:rPr>
        <w:t>производства</w:t>
      </w:r>
      <w:r w:rsidR="009C17AC" w:rsidRPr="00D83546">
        <w:rPr>
          <w:b/>
        </w:rPr>
        <w:tab/>
      </w:r>
      <w:r w:rsidRPr="00D83546">
        <w:rPr>
          <w:b/>
        </w:rPr>
        <w:t>А.Е. Колесников</w:t>
      </w:r>
    </w:p>
    <w:p w:rsidR="00D83546" w:rsidRDefault="00D83546" w:rsidP="009C17AC">
      <w:pPr>
        <w:pStyle w:val="a4"/>
        <w:tabs>
          <w:tab w:val="clear" w:pos="4153"/>
          <w:tab w:val="clear" w:pos="8306"/>
          <w:tab w:val="left" w:pos="7513"/>
        </w:tabs>
        <w:rPr>
          <w:b/>
        </w:rPr>
      </w:pPr>
    </w:p>
    <w:sectPr w:rsidR="00D83546" w:rsidSect="00175954">
      <w:headerReference w:type="even" r:id="rId9"/>
      <w:headerReference w:type="default" r:id="rId10"/>
      <w:pgSz w:w="11907" w:h="16840" w:code="9"/>
      <w:pgMar w:top="851" w:right="851" w:bottom="851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59" w:rsidRDefault="006B1B59">
      <w:r>
        <w:separator/>
      </w:r>
    </w:p>
  </w:endnote>
  <w:endnote w:type="continuationSeparator" w:id="0">
    <w:p w:rsidR="006B1B59" w:rsidRDefault="006B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59" w:rsidRDefault="006B1B59">
      <w:r>
        <w:separator/>
      </w:r>
    </w:p>
  </w:footnote>
  <w:footnote w:type="continuationSeparator" w:id="0">
    <w:p w:rsidR="006B1B59" w:rsidRDefault="006B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98" w:rsidRDefault="00AE7A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7A98" w:rsidRDefault="00AE7A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98" w:rsidRDefault="00AE7A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674E">
      <w:rPr>
        <w:rStyle w:val="a6"/>
        <w:noProof/>
      </w:rPr>
      <w:t>2</w:t>
    </w:r>
    <w:r>
      <w:rPr>
        <w:rStyle w:val="a6"/>
      </w:rPr>
      <w:fldChar w:fldCharType="end"/>
    </w:r>
  </w:p>
  <w:p w:rsidR="00AE7A98" w:rsidRDefault="00AE7A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DF1"/>
    <w:multiLevelType w:val="multilevel"/>
    <w:tmpl w:val="D218A3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1C3240E"/>
    <w:multiLevelType w:val="multilevel"/>
    <w:tmpl w:val="59428D0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C2B5CDB"/>
    <w:multiLevelType w:val="hybridMultilevel"/>
    <w:tmpl w:val="163E97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0529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4C3137"/>
    <w:multiLevelType w:val="hybridMultilevel"/>
    <w:tmpl w:val="A09641BE"/>
    <w:lvl w:ilvl="0" w:tplc="1666C0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A59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43B2266"/>
    <w:multiLevelType w:val="hybridMultilevel"/>
    <w:tmpl w:val="40E4E4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43AC2"/>
    <w:multiLevelType w:val="hybridMultilevel"/>
    <w:tmpl w:val="8FA4F108"/>
    <w:lvl w:ilvl="0" w:tplc="073829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B690F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8DF04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7EE3D87"/>
    <w:multiLevelType w:val="multilevel"/>
    <w:tmpl w:val="7D70C20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1">
    <w:nsid w:val="7BFB12B0"/>
    <w:multiLevelType w:val="hybridMultilevel"/>
    <w:tmpl w:val="E940D84E"/>
    <w:lvl w:ilvl="0" w:tplc="B89229E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D7465"/>
    <w:multiLevelType w:val="multilevel"/>
    <w:tmpl w:val="524A3E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02"/>
    <w:rsid w:val="00012326"/>
    <w:rsid w:val="00013A46"/>
    <w:rsid w:val="00014396"/>
    <w:rsid w:val="00014C1E"/>
    <w:rsid w:val="00016B53"/>
    <w:rsid w:val="00020C9F"/>
    <w:rsid w:val="00021214"/>
    <w:rsid w:val="0002290E"/>
    <w:rsid w:val="00031DD1"/>
    <w:rsid w:val="00035008"/>
    <w:rsid w:val="00035CD7"/>
    <w:rsid w:val="00035D9E"/>
    <w:rsid w:val="00043503"/>
    <w:rsid w:val="00050780"/>
    <w:rsid w:val="00050D85"/>
    <w:rsid w:val="0005322A"/>
    <w:rsid w:val="00055BF0"/>
    <w:rsid w:val="00057926"/>
    <w:rsid w:val="00086083"/>
    <w:rsid w:val="000933F8"/>
    <w:rsid w:val="0009709C"/>
    <w:rsid w:val="00097AFA"/>
    <w:rsid w:val="000A4A37"/>
    <w:rsid w:val="000A73F2"/>
    <w:rsid w:val="000B0EA5"/>
    <w:rsid w:val="000B6FCF"/>
    <w:rsid w:val="000B7920"/>
    <w:rsid w:val="000C247D"/>
    <w:rsid w:val="000C5609"/>
    <w:rsid w:val="000C5878"/>
    <w:rsid w:val="000C6198"/>
    <w:rsid w:val="000D2ABB"/>
    <w:rsid w:val="000D5FE8"/>
    <w:rsid w:val="000E2A0B"/>
    <w:rsid w:val="000E6CB8"/>
    <w:rsid w:val="000E732B"/>
    <w:rsid w:val="000E7425"/>
    <w:rsid w:val="000F1B5F"/>
    <w:rsid w:val="000F6207"/>
    <w:rsid w:val="000F76CC"/>
    <w:rsid w:val="000F7827"/>
    <w:rsid w:val="00102624"/>
    <w:rsid w:val="00104B84"/>
    <w:rsid w:val="001056DD"/>
    <w:rsid w:val="00105B00"/>
    <w:rsid w:val="00106B21"/>
    <w:rsid w:val="00112BF4"/>
    <w:rsid w:val="00113707"/>
    <w:rsid w:val="00124727"/>
    <w:rsid w:val="00130AB3"/>
    <w:rsid w:val="001319AE"/>
    <w:rsid w:val="00133CDF"/>
    <w:rsid w:val="00136B3D"/>
    <w:rsid w:val="00136F69"/>
    <w:rsid w:val="00140F2B"/>
    <w:rsid w:val="001416F8"/>
    <w:rsid w:val="00141F27"/>
    <w:rsid w:val="001429E0"/>
    <w:rsid w:val="00142A11"/>
    <w:rsid w:val="00142E01"/>
    <w:rsid w:val="00145079"/>
    <w:rsid w:val="00150112"/>
    <w:rsid w:val="00151E44"/>
    <w:rsid w:val="00154892"/>
    <w:rsid w:val="0015612F"/>
    <w:rsid w:val="00156503"/>
    <w:rsid w:val="00167E17"/>
    <w:rsid w:val="00171354"/>
    <w:rsid w:val="00175954"/>
    <w:rsid w:val="00175BE0"/>
    <w:rsid w:val="00175EBF"/>
    <w:rsid w:val="00177C0A"/>
    <w:rsid w:val="00180717"/>
    <w:rsid w:val="001850FB"/>
    <w:rsid w:val="00185B13"/>
    <w:rsid w:val="00186362"/>
    <w:rsid w:val="0019130F"/>
    <w:rsid w:val="00191FB5"/>
    <w:rsid w:val="00194112"/>
    <w:rsid w:val="001A0D7E"/>
    <w:rsid w:val="001B2DFC"/>
    <w:rsid w:val="001B43D1"/>
    <w:rsid w:val="001C0063"/>
    <w:rsid w:val="001C05F5"/>
    <w:rsid w:val="001C4C4D"/>
    <w:rsid w:val="001C4D41"/>
    <w:rsid w:val="001D4540"/>
    <w:rsid w:val="001E0DB5"/>
    <w:rsid w:val="001E41E5"/>
    <w:rsid w:val="001F42BB"/>
    <w:rsid w:val="00200249"/>
    <w:rsid w:val="00200C6C"/>
    <w:rsid w:val="002043DC"/>
    <w:rsid w:val="0020470D"/>
    <w:rsid w:val="002050C1"/>
    <w:rsid w:val="00207BBF"/>
    <w:rsid w:val="00210F5D"/>
    <w:rsid w:val="002130B5"/>
    <w:rsid w:val="002132B7"/>
    <w:rsid w:val="002157C4"/>
    <w:rsid w:val="00216521"/>
    <w:rsid w:val="00224890"/>
    <w:rsid w:val="00226B4C"/>
    <w:rsid w:val="002309F0"/>
    <w:rsid w:val="002337C5"/>
    <w:rsid w:val="00234450"/>
    <w:rsid w:val="002368C2"/>
    <w:rsid w:val="00236CC1"/>
    <w:rsid w:val="0023759C"/>
    <w:rsid w:val="002378F7"/>
    <w:rsid w:val="00240B1A"/>
    <w:rsid w:val="002454CD"/>
    <w:rsid w:val="00246726"/>
    <w:rsid w:val="002646ED"/>
    <w:rsid w:val="002703D7"/>
    <w:rsid w:val="002742F5"/>
    <w:rsid w:val="00274752"/>
    <w:rsid w:val="00275432"/>
    <w:rsid w:val="00276241"/>
    <w:rsid w:val="00276D5E"/>
    <w:rsid w:val="002825AE"/>
    <w:rsid w:val="00290B4B"/>
    <w:rsid w:val="00292128"/>
    <w:rsid w:val="002A3A38"/>
    <w:rsid w:val="002A3C06"/>
    <w:rsid w:val="002A483C"/>
    <w:rsid w:val="002B2071"/>
    <w:rsid w:val="002B2F68"/>
    <w:rsid w:val="002B5A0D"/>
    <w:rsid w:val="002B667A"/>
    <w:rsid w:val="002C01BB"/>
    <w:rsid w:val="002C214F"/>
    <w:rsid w:val="002C3056"/>
    <w:rsid w:val="002C3FAC"/>
    <w:rsid w:val="002C5F52"/>
    <w:rsid w:val="002C7C52"/>
    <w:rsid w:val="002D084F"/>
    <w:rsid w:val="002D2B62"/>
    <w:rsid w:val="002D4100"/>
    <w:rsid w:val="002D5EC6"/>
    <w:rsid w:val="002D75A9"/>
    <w:rsid w:val="002D7E66"/>
    <w:rsid w:val="002E3DC4"/>
    <w:rsid w:val="002E6816"/>
    <w:rsid w:val="002E6F5B"/>
    <w:rsid w:val="002E79D5"/>
    <w:rsid w:val="002E7A63"/>
    <w:rsid w:val="002F151C"/>
    <w:rsid w:val="002F286A"/>
    <w:rsid w:val="002F2E10"/>
    <w:rsid w:val="002F39E3"/>
    <w:rsid w:val="002F5C3D"/>
    <w:rsid w:val="002F7DEA"/>
    <w:rsid w:val="00302AE2"/>
    <w:rsid w:val="00302D6B"/>
    <w:rsid w:val="003037C4"/>
    <w:rsid w:val="00305C09"/>
    <w:rsid w:val="003068D8"/>
    <w:rsid w:val="00307F26"/>
    <w:rsid w:val="003111C4"/>
    <w:rsid w:val="00313750"/>
    <w:rsid w:val="0032053A"/>
    <w:rsid w:val="00320EC1"/>
    <w:rsid w:val="00323638"/>
    <w:rsid w:val="00323C2B"/>
    <w:rsid w:val="00323F2D"/>
    <w:rsid w:val="00327B4E"/>
    <w:rsid w:val="00333EBF"/>
    <w:rsid w:val="00337C52"/>
    <w:rsid w:val="00340016"/>
    <w:rsid w:val="003402E2"/>
    <w:rsid w:val="003412B1"/>
    <w:rsid w:val="00344086"/>
    <w:rsid w:val="00345813"/>
    <w:rsid w:val="003517C7"/>
    <w:rsid w:val="00355CDF"/>
    <w:rsid w:val="00357B5F"/>
    <w:rsid w:val="003701F4"/>
    <w:rsid w:val="00372BD6"/>
    <w:rsid w:val="00375542"/>
    <w:rsid w:val="00377699"/>
    <w:rsid w:val="003808BD"/>
    <w:rsid w:val="00385569"/>
    <w:rsid w:val="003878BC"/>
    <w:rsid w:val="0039388D"/>
    <w:rsid w:val="003974FE"/>
    <w:rsid w:val="00397C01"/>
    <w:rsid w:val="003A33F8"/>
    <w:rsid w:val="003A3BF2"/>
    <w:rsid w:val="003A7E42"/>
    <w:rsid w:val="003B712C"/>
    <w:rsid w:val="003B72AE"/>
    <w:rsid w:val="003B7DA4"/>
    <w:rsid w:val="003C4326"/>
    <w:rsid w:val="003C4FD3"/>
    <w:rsid w:val="003C50FF"/>
    <w:rsid w:val="003C54A8"/>
    <w:rsid w:val="003C5B5F"/>
    <w:rsid w:val="003D3FDA"/>
    <w:rsid w:val="003E0423"/>
    <w:rsid w:val="003E3F94"/>
    <w:rsid w:val="003E5415"/>
    <w:rsid w:val="003F04A7"/>
    <w:rsid w:val="003F092D"/>
    <w:rsid w:val="003F3618"/>
    <w:rsid w:val="0040134E"/>
    <w:rsid w:val="00404837"/>
    <w:rsid w:val="00410082"/>
    <w:rsid w:val="00413522"/>
    <w:rsid w:val="00417C41"/>
    <w:rsid w:val="00420C24"/>
    <w:rsid w:val="00435C40"/>
    <w:rsid w:val="00436AFF"/>
    <w:rsid w:val="004422C3"/>
    <w:rsid w:val="00442E3F"/>
    <w:rsid w:val="00445673"/>
    <w:rsid w:val="004469A2"/>
    <w:rsid w:val="00450339"/>
    <w:rsid w:val="00450C7B"/>
    <w:rsid w:val="00450C9C"/>
    <w:rsid w:val="00453556"/>
    <w:rsid w:val="00454089"/>
    <w:rsid w:val="00456C66"/>
    <w:rsid w:val="00457332"/>
    <w:rsid w:val="00457CBE"/>
    <w:rsid w:val="0046193D"/>
    <w:rsid w:val="00466062"/>
    <w:rsid w:val="0047271C"/>
    <w:rsid w:val="004734A0"/>
    <w:rsid w:val="004746EB"/>
    <w:rsid w:val="00475108"/>
    <w:rsid w:val="00477567"/>
    <w:rsid w:val="0048708B"/>
    <w:rsid w:val="00492DEA"/>
    <w:rsid w:val="004945D9"/>
    <w:rsid w:val="00496BC4"/>
    <w:rsid w:val="004A0E25"/>
    <w:rsid w:val="004A414E"/>
    <w:rsid w:val="004B1706"/>
    <w:rsid w:val="004C7BC0"/>
    <w:rsid w:val="004D0076"/>
    <w:rsid w:val="004D0A75"/>
    <w:rsid w:val="004D0C9B"/>
    <w:rsid w:val="004D2E23"/>
    <w:rsid w:val="004D4A9A"/>
    <w:rsid w:val="004D58E9"/>
    <w:rsid w:val="004D5C17"/>
    <w:rsid w:val="004E03AD"/>
    <w:rsid w:val="004E1137"/>
    <w:rsid w:val="004E17BF"/>
    <w:rsid w:val="004E1D65"/>
    <w:rsid w:val="004E658C"/>
    <w:rsid w:val="004F02DD"/>
    <w:rsid w:val="004F3DA7"/>
    <w:rsid w:val="004F3E07"/>
    <w:rsid w:val="004F3F8D"/>
    <w:rsid w:val="004F7880"/>
    <w:rsid w:val="00501667"/>
    <w:rsid w:val="005032D9"/>
    <w:rsid w:val="0051033C"/>
    <w:rsid w:val="00510A07"/>
    <w:rsid w:val="00511470"/>
    <w:rsid w:val="00512D10"/>
    <w:rsid w:val="005148DF"/>
    <w:rsid w:val="00514D58"/>
    <w:rsid w:val="005176AD"/>
    <w:rsid w:val="0052083C"/>
    <w:rsid w:val="00521944"/>
    <w:rsid w:val="00521B2E"/>
    <w:rsid w:val="00525651"/>
    <w:rsid w:val="00531003"/>
    <w:rsid w:val="005331E2"/>
    <w:rsid w:val="00533C75"/>
    <w:rsid w:val="00536357"/>
    <w:rsid w:val="00542B0D"/>
    <w:rsid w:val="005462B3"/>
    <w:rsid w:val="00553038"/>
    <w:rsid w:val="005539CB"/>
    <w:rsid w:val="00557E84"/>
    <w:rsid w:val="00572133"/>
    <w:rsid w:val="00574EAD"/>
    <w:rsid w:val="0058193D"/>
    <w:rsid w:val="0058263D"/>
    <w:rsid w:val="0058535F"/>
    <w:rsid w:val="00585BDF"/>
    <w:rsid w:val="005920CE"/>
    <w:rsid w:val="00592E78"/>
    <w:rsid w:val="00594A66"/>
    <w:rsid w:val="00594DED"/>
    <w:rsid w:val="005A325B"/>
    <w:rsid w:val="005A6B7F"/>
    <w:rsid w:val="005B0013"/>
    <w:rsid w:val="005B5807"/>
    <w:rsid w:val="005B7E2F"/>
    <w:rsid w:val="005C17DB"/>
    <w:rsid w:val="005C1F99"/>
    <w:rsid w:val="005C23FC"/>
    <w:rsid w:val="005C2DC5"/>
    <w:rsid w:val="005C5FAD"/>
    <w:rsid w:val="005D204C"/>
    <w:rsid w:val="005D6800"/>
    <w:rsid w:val="005E1F36"/>
    <w:rsid w:val="005E2B71"/>
    <w:rsid w:val="005E4237"/>
    <w:rsid w:val="005E4526"/>
    <w:rsid w:val="005E58D5"/>
    <w:rsid w:val="005F10FC"/>
    <w:rsid w:val="005F13D1"/>
    <w:rsid w:val="005F3D9B"/>
    <w:rsid w:val="005F4A8C"/>
    <w:rsid w:val="005F5199"/>
    <w:rsid w:val="005F76A2"/>
    <w:rsid w:val="00604FD3"/>
    <w:rsid w:val="00606119"/>
    <w:rsid w:val="006149A9"/>
    <w:rsid w:val="006225E8"/>
    <w:rsid w:val="00623442"/>
    <w:rsid w:val="00624186"/>
    <w:rsid w:val="00624331"/>
    <w:rsid w:val="00624A03"/>
    <w:rsid w:val="0063124E"/>
    <w:rsid w:val="0063360A"/>
    <w:rsid w:val="006357EA"/>
    <w:rsid w:val="00637C34"/>
    <w:rsid w:val="00646C9B"/>
    <w:rsid w:val="0064737B"/>
    <w:rsid w:val="006507BE"/>
    <w:rsid w:val="00653714"/>
    <w:rsid w:val="006541CE"/>
    <w:rsid w:val="00654545"/>
    <w:rsid w:val="00654E64"/>
    <w:rsid w:val="00656330"/>
    <w:rsid w:val="006701C0"/>
    <w:rsid w:val="006752E7"/>
    <w:rsid w:val="00677155"/>
    <w:rsid w:val="00680475"/>
    <w:rsid w:val="0068468F"/>
    <w:rsid w:val="00685B66"/>
    <w:rsid w:val="006866FE"/>
    <w:rsid w:val="00687490"/>
    <w:rsid w:val="00687D1C"/>
    <w:rsid w:val="0069012B"/>
    <w:rsid w:val="006919AA"/>
    <w:rsid w:val="00691C55"/>
    <w:rsid w:val="006B1094"/>
    <w:rsid w:val="006B1B59"/>
    <w:rsid w:val="006B3256"/>
    <w:rsid w:val="006B3334"/>
    <w:rsid w:val="006C34A1"/>
    <w:rsid w:val="006C499D"/>
    <w:rsid w:val="006C5C93"/>
    <w:rsid w:val="006C6C62"/>
    <w:rsid w:val="006D1181"/>
    <w:rsid w:val="006D2321"/>
    <w:rsid w:val="006D3025"/>
    <w:rsid w:val="006D44A7"/>
    <w:rsid w:val="006D49FF"/>
    <w:rsid w:val="006D6622"/>
    <w:rsid w:val="006D79CC"/>
    <w:rsid w:val="006E15D3"/>
    <w:rsid w:val="006E33E3"/>
    <w:rsid w:val="006E454C"/>
    <w:rsid w:val="006F057A"/>
    <w:rsid w:val="006F0DA3"/>
    <w:rsid w:val="006F3E13"/>
    <w:rsid w:val="006F5179"/>
    <w:rsid w:val="00700BFA"/>
    <w:rsid w:val="00701630"/>
    <w:rsid w:val="007033EF"/>
    <w:rsid w:val="00707CC6"/>
    <w:rsid w:val="00711763"/>
    <w:rsid w:val="00711E08"/>
    <w:rsid w:val="00713F13"/>
    <w:rsid w:val="0071456E"/>
    <w:rsid w:val="00714F72"/>
    <w:rsid w:val="00716413"/>
    <w:rsid w:val="00720581"/>
    <w:rsid w:val="00720ECE"/>
    <w:rsid w:val="0072258C"/>
    <w:rsid w:val="00725241"/>
    <w:rsid w:val="007308A2"/>
    <w:rsid w:val="007320BA"/>
    <w:rsid w:val="00733C60"/>
    <w:rsid w:val="0073431A"/>
    <w:rsid w:val="007372C8"/>
    <w:rsid w:val="0074091C"/>
    <w:rsid w:val="00741197"/>
    <w:rsid w:val="00743011"/>
    <w:rsid w:val="007445BD"/>
    <w:rsid w:val="007450C4"/>
    <w:rsid w:val="007464A0"/>
    <w:rsid w:val="007511BF"/>
    <w:rsid w:val="00752566"/>
    <w:rsid w:val="00752B3B"/>
    <w:rsid w:val="00760D3E"/>
    <w:rsid w:val="00762CDA"/>
    <w:rsid w:val="007639CB"/>
    <w:rsid w:val="007648BB"/>
    <w:rsid w:val="00765791"/>
    <w:rsid w:val="007667EF"/>
    <w:rsid w:val="00767262"/>
    <w:rsid w:val="007729E0"/>
    <w:rsid w:val="007742E3"/>
    <w:rsid w:val="007742EE"/>
    <w:rsid w:val="0078117D"/>
    <w:rsid w:val="007823C3"/>
    <w:rsid w:val="007833D6"/>
    <w:rsid w:val="007861B5"/>
    <w:rsid w:val="00790ABE"/>
    <w:rsid w:val="00794037"/>
    <w:rsid w:val="00795994"/>
    <w:rsid w:val="00795F5C"/>
    <w:rsid w:val="007A00CA"/>
    <w:rsid w:val="007A09CD"/>
    <w:rsid w:val="007A1951"/>
    <w:rsid w:val="007A2FC5"/>
    <w:rsid w:val="007A327D"/>
    <w:rsid w:val="007A3791"/>
    <w:rsid w:val="007A4643"/>
    <w:rsid w:val="007A5DC8"/>
    <w:rsid w:val="007B0AD6"/>
    <w:rsid w:val="007B3D9F"/>
    <w:rsid w:val="007C1D98"/>
    <w:rsid w:val="007C1FD7"/>
    <w:rsid w:val="007C31C3"/>
    <w:rsid w:val="007C44FE"/>
    <w:rsid w:val="007C71B5"/>
    <w:rsid w:val="007C76C0"/>
    <w:rsid w:val="007D3129"/>
    <w:rsid w:val="007D32A3"/>
    <w:rsid w:val="007D36A0"/>
    <w:rsid w:val="007D3E8E"/>
    <w:rsid w:val="007D5D40"/>
    <w:rsid w:val="007D7F54"/>
    <w:rsid w:val="007E1547"/>
    <w:rsid w:val="007E7985"/>
    <w:rsid w:val="007F04C8"/>
    <w:rsid w:val="007F26B1"/>
    <w:rsid w:val="007F2EFD"/>
    <w:rsid w:val="007F2F2F"/>
    <w:rsid w:val="007F3DF2"/>
    <w:rsid w:val="00800BCD"/>
    <w:rsid w:val="00801C31"/>
    <w:rsid w:val="00802CA1"/>
    <w:rsid w:val="00811F9A"/>
    <w:rsid w:val="008178D4"/>
    <w:rsid w:val="008208F9"/>
    <w:rsid w:val="00824AFF"/>
    <w:rsid w:val="00825872"/>
    <w:rsid w:val="00825B1E"/>
    <w:rsid w:val="00833F0A"/>
    <w:rsid w:val="00835806"/>
    <w:rsid w:val="008358F5"/>
    <w:rsid w:val="00835ABE"/>
    <w:rsid w:val="00836606"/>
    <w:rsid w:val="00836EFD"/>
    <w:rsid w:val="00837DC6"/>
    <w:rsid w:val="00840CFE"/>
    <w:rsid w:val="0084663C"/>
    <w:rsid w:val="00850D14"/>
    <w:rsid w:val="00851220"/>
    <w:rsid w:val="00851C1E"/>
    <w:rsid w:val="008548B4"/>
    <w:rsid w:val="00854EF8"/>
    <w:rsid w:val="00865183"/>
    <w:rsid w:val="00866034"/>
    <w:rsid w:val="008766F1"/>
    <w:rsid w:val="00877602"/>
    <w:rsid w:val="00884E4E"/>
    <w:rsid w:val="008912B2"/>
    <w:rsid w:val="008924D4"/>
    <w:rsid w:val="00893205"/>
    <w:rsid w:val="008968D1"/>
    <w:rsid w:val="008A2988"/>
    <w:rsid w:val="008B0A4F"/>
    <w:rsid w:val="008B1FAE"/>
    <w:rsid w:val="008B5B58"/>
    <w:rsid w:val="008B703B"/>
    <w:rsid w:val="008C6062"/>
    <w:rsid w:val="008C7D14"/>
    <w:rsid w:val="008C7D2C"/>
    <w:rsid w:val="008D7506"/>
    <w:rsid w:val="008D7FF8"/>
    <w:rsid w:val="008E0FD0"/>
    <w:rsid w:val="008E1B3A"/>
    <w:rsid w:val="008E7902"/>
    <w:rsid w:val="008E7E14"/>
    <w:rsid w:val="008F01D3"/>
    <w:rsid w:val="008F1E96"/>
    <w:rsid w:val="008F4DFA"/>
    <w:rsid w:val="008F5D55"/>
    <w:rsid w:val="00903B7B"/>
    <w:rsid w:val="0090428D"/>
    <w:rsid w:val="0090726B"/>
    <w:rsid w:val="00911D51"/>
    <w:rsid w:val="00914B3C"/>
    <w:rsid w:val="00917C95"/>
    <w:rsid w:val="00923FBD"/>
    <w:rsid w:val="00925871"/>
    <w:rsid w:val="00927BB9"/>
    <w:rsid w:val="00932A46"/>
    <w:rsid w:val="00932CC2"/>
    <w:rsid w:val="0094132F"/>
    <w:rsid w:val="00943C22"/>
    <w:rsid w:val="009467E7"/>
    <w:rsid w:val="00947FD6"/>
    <w:rsid w:val="00951195"/>
    <w:rsid w:val="00951586"/>
    <w:rsid w:val="00953AB1"/>
    <w:rsid w:val="009555AB"/>
    <w:rsid w:val="00955C83"/>
    <w:rsid w:val="00966C30"/>
    <w:rsid w:val="00966D6F"/>
    <w:rsid w:val="00967540"/>
    <w:rsid w:val="00967FA9"/>
    <w:rsid w:val="009715BE"/>
    <w:rsid w:val="0097437A"/>
    <w:rsid w:val="00975030"/>
    <w:rsid w:val="009755E5"/>
    <w:rsid w:val="009762C3"/>
    <w:rsid w:val="00977F7D"/>
    <w:rsid w:val="00981565"/>
    <w:rsid w:val="009827E9"/>
    <w:rsid w:val="0098308D"/>
    <w:rsid w:val="009846ED"/>
    <w:rsid w:val="00985A5E"/>
    <w:rsid w:val="00990B3B"/>
    <w:rsid w:val="00991795"/>
    <w:rsid w:val="00991C5D"/>
    <w:rsid w:val="00993261"/>
    <w:rsid w:val="00993317"/>
    <w:rsid w:val="00995B44"/>
    <w:rsid w:val="009A48A5"/>
    <w:rsid w:val="009A502F"/>
    <w:rsid w:val="009A5482"/>
    <w:rsid w:val="009B0DC8"/>
    <w:rsid w:val="009B1987"/>
    <w:rsid w:val="009B378C"/>
    <w:rsid w:val="009B4D8F"/>
    <w:rsid w:val="009B6659"/>
    <w:rsid w:val="009C0D88"/>
    <w:rsid w:val="009C17AC"/>
    <w:rsid w:val="009C28F1"/>
    <w:rsid w:val="009D4EC0"/>
    <w:rsid w:val="009D7C37"/>
    <w:rsid w:val="009E2D29"/>
    <w:rsid w:val="009E2E82"/>
    <w:rsid w:val="009E47E6"/>
    <w:rsid w:val="009E583B"/>
    <w:rsid w:val="009E7893"/>
    <w:rsid w:val="009F1A7B"/>
    <w:rsid w:val="009F1D42"/>
    <w:rsid w:val="009F3EA0"/>
    <w:rsid w:val="009F5A28"/>
    <w:rsid w:val="00A00686"/>
    <w:rsid w:val="00A00E46"/>
    <w:rsid w:val="00A027DA"/>
    <w:rsid w:val="00A07D60"/>
    <w:rsid w:val="00A1010B"/>
    <w:rsid w:val="00A110C7"/>
    <w:rsid w:val="00A22DD2"/>
    <w:rsid w:val="00A2418A"/>
    <w:rsid w:val="00A241A4"/>
    <w:rsid w:val="00A255BB"/>
    <w:rsid w:val="00A2782C"/>
    <w:rsid w:val="00A304BC"/>
    <w:rsid w:val="00A30788"/>
    <w:rsid w:val="00A34A68"/>
    <w:rsid w:val="00A36EAF"/>
    <w:rsid w:val="00A42A2B"/>
    <w:rsid w:val="00A4655D"/>
    <w:rsid w:val="00A4676E"/>
    <w:rsid w:val="00A47AFC"/>
    <w:rsid w:val="00A614DC"/>
    <w:rsid w:val="00A620C2"/>
    <w:rsid w:val="00A63248"/>
    <w:rsid w:val="00A6593A"/>
    <w:rsid w:val="00A67328"/>
    <w:rsid w:val="00A7110E"/>
    <w:rsid w:val="00A7267D"/>
    <w:rsid w:val="00A76440"/>
    <w:rsid w:val="00A8046C"/>
    <w:rsid w:val="00A82B8F"/>
    <w:rsid w:val="00A873B0"/>
    <w:rsid w:val="00A9015D"/>
    <w:rsid w:val="00A92490"/>
    <w:rsid w:val="00A92822"/>
    <w:rsid w:val="00A93A6C"/>
    <w:rsid w:val="00A97A85"/>
    <w:rsid w:val="00AA1E23"/>
    <w:rsid w:val="00AA65B5"/>
    <w:rsid w:val="00AB054D"/>
    <w:rsid w:val="00AB6B46"/>
    <w:rsid w:val="00AC14AC"/>
    <w:rsid w:val="00AC62E6"/>
    <w:rsid w:val="00AC75B4"/>
    <w:rsid w:val="00AD006C"/>
    <w:rsid w:val="00AD1101"/>
    <w:rsid w:val="00AD3063"/>
    <w:rsid w:val="00AD5DC6"/>
    <w:rsid w:val="00AD7EDC"/>
    <w:rsid w:val="00AE6BEA"/>
    <w:rsid w:val="00AE7686"/>
    <w:rsid w:val="00AE7A98"/>
    <w:rsid w:val="00AF0614"/>
    <w:rsid w:val="00AF3491"/>
    <w:rsid w:val="00AF388A"/>
    <w:rsid w:val="00AF561A"/>
    <w:rsid w:val="00B00D6A"/>
    <w:rsid w:val="00B02D20"/>
    <w:rsid w:val="00B0378B"/>
    <w:rsid w:val="00B06B68"/>
    <w:rsid w:val="00B07FFD"/>
    <w:rsid w:val="00B10B9E"/>
    <w:rsid w:val="00B131C4"/>
    <w:rsid w:val="00B16582"/>
    <w:rsid w:val="00B170B9"/>
    <w:rsid w:val="00B21D0A"/>
    <w:rsid w:val="00B307C3"/>
    <w:rsid w:val="00B3554C"/>
    <w:rsid w:val="00B36FB0"/>
    <w:rsid w:val="00B423BF"/>
    <w:rsid w:val="00B42EF7"/>
    <w:rsid w:val="00B4394E"/>
    <w:rsid w:val="00B44D50"/>
    <w:rsid w:val="00B4552D"/>
    <w:rsid w:val="00B4563E"/>
    <w:rsid w:val="00B46E15"/>
    <w:rsid w:val="00B506F3"/>
    <w:rsid w:val="00B62131"/>
    <w:rsid w:val="00B62E6D"/>
    <w:rsid w:val="00B63F62"/>
    <w:rsid w:val="00B646D0"/>
    <w:rsid w:val="00B6590D"/>
    <w:rsid w:val="00B70C2B"/>
    <w:rsid w:val="00B716EE"/>
    <w:rsid w:val="00B72428"/>
    <w:rsid w:val="00B7567A"/>
    <w:rsid w:val="00B7783C"/>
    <w:rsid w:val="00B81634"/>
    <w:rsid w:val="00B82D83"/>
    <w:rsid w:val="00B82DC5"/>
    <w:rsid w:val="00B86D67"/>
    <w:rsid w:val="00B8759F"/>
    <w:rsid w:val="00B9033B"/>
    <w:rsid w:val="00B90EB6"/>
    <w:rsid w:val="00B93801"/>
    <w:rsid w:val="00BA0C32"/>
    <w:rsid w:val="00BB0123"/>
    <w:rsid w:val="00BB14AB"/>
    <w:rsid w:val="00BB245D"/>
    <w:rsid w:val="00BB379A"/>
    <w:rsid w:val="00BB3A3F"/>
    <w:rsid w:val="00BC0747"/>
    <w:rsid w:val="00BC3FDC"/>
    <w:rsid w:val="00BC63DE"/>
    <w:rsid w:val="00BC6F71"/>
    <w:rsid w:val="00BC6F83"/>
    <w:rsid w:val="00BD2CE7"/>
    <w:rsid w:val="00BD34DD"/>
    <w:rsid w:val="00BD41AE"/>
    <w:rsid w:val="00BE1505"/>
    <w:rsid w:val="00BE2982"/>
    <w:rsid w:val="00BE5F80"/>
    <w:rsid w:val="00BE6A3C"/>
    <w:rsid w:val="00BF1E35"/>
    <w:rsid w:val="00BF2443"/>
    <w:rsid w:val="00BF41EC"/>
    <w:rsid w:val="00BF4DE0"/>
    <w:rsid w:val="00C0453B"/>
    <w:rsid w:val="00C04C48"/>
    <w:rsid w:val="00C141B0"/>
    <w:rsid w:val="00C16388"/>
    <w:rsid w:val="00C1783D"/>
    <w:rsid w:val="00C216A9"/>
    <w:rsid w:val="00C227B2"/>
    <w:rsid w:val="00C252B2"/>
    <w:rsid w:val="00C25931"/>
    <w:rsid w:val="00C2691B"/>
    <w:rsid w:val="00C271D5"/>
    <w:rsid w:val="00C27DC3"/>
    <w:rsid w:val="00C30B3E"/>
    <w:rsid w:val="00C342D9"/>
    <w:rsid w:val="00C35C70"/>
    <w:rsid w:val="00C4085E"/>
    <w:rsid w:val="00C438FF"/>
    <w:rsid w:val="00C51A02"/>
    <w:rsid w:val="00C52E74"/>
    <w:rsid w:val="00C53371"/>
    <w:rsid w:val="00C579E2"/>
    <w:rsid w:val="00C61DA7"/>
    <w:rsid w:val="00C62189"/>
    <w:rsid w:val="00C6322C"/>
    <w:rsid w:val="00C72CF5"/>
    <w:rsid w:val="00C7674E"/>
    <w:rsid w:val="00C76C00"/>
    <w:rsid w:val="00C76FC5"/>
    <w:rsid w:val="00C804B9"/>
    <w:rsid w:val="00C8078B"/>
    <w:rsid w:val="00C82F62"/>
    <w:rsid w:val="00C863B1"/>
    <w:rsid w:val="00C90815"/>
    <w:rsid w:val="00C91A4A"/>
    <w:rsid w:val="00C91DBD"/>
    <w:rsid w:val="00C9432F"/>
    <w:rsid w:val="00C9459F"/>
    <w:rsid w:val="00C96559"/>
    <w:rsid w:val="00CA03F1"/>
    <w:rsid w:val="00CA12D5"/>
    <w:rsid w:val="00CA440E"/>
    <w:rsid w:val="00CA4CA9"/>
    <w:rsid w:val="00CA4DBD"/>
    <w:rsid w:val="00CA64B7"/>
    <w:rsid w:val="00CA7350"/>
    <w:rsid w:val="00CA7428"/>
    <w:rsid w:val="00CA7570"/>
    <w:rsid w:val="00CB0B4F"/>
    <w:rsid w:val="00CB116D"/>
    <w:rsid w:val="00CB74CC"/>
    <w:rsid w:val="00CC3E87"/>
    <w:rsid w:val="00CC6DDE"/>
    <w:rsid w:val="00CC728D"/>
    <w:rsid w:val="00CD16CC"/>
    <w:rsid w:val="00CD28E9"/>
    <w:rsid w:val="00CD3EA6"/>
    <w:rsid w:val="00CD546E"/>
    <w:rsid w:val="00CE3873"/>
    <w:rsid w:val="00CE391C"/>
    <w:rsid w:val="00CE6D9B"/>
    <w:rsid w:val="00CE705D"/>
    <w:rsid w:val="00CF108B"/>
    <w:rsid w:val="00CF15C9"/>
    <w:rsid w:val="00CF24E1"/>
    <w:rsid w:val="00CF68E6"/>
    <w:rsid w:val="00D022CC"/>
    <w:rsid w:val="00D02B95"/>
    <w:rsid w:val="00D0425B"/>
    <w:rsid w:val="00D04274"/>
    <w:rsid w:val="00D1355C"/>
    <w:rsid w:val="00D14C1C"/>
    <w:rsid w:val="00D203A2"/>
    <w:rsid w:val="00D21240"/>
    <w:rsid w:val="00D2570F"/>
    <w:rsid w:val="00D25EE0"/>
    <w:rsid w:val="00D27686"/>
    <w:rsid w:val="00D279C6"/>
    <w:rsid w:val="00D30062"/>
    <w:rsid w:val="00D34CA1"/>
    <w:rsid w:val="00D373B2"/>
    <w:rsid w:val="00D4115E"/>
    <w:rsid w:val="00D4253E"/>
    <w:rsid w:val="00D46E77"/>
    <w:rsid w:val="00D51854"/>
    <w:rsid w:val="00D52523"/>
    <w:rsid w:val="00D531C1"/>
    <w:rsid w:val="00D54E37"/>
    <w:rsid w:val="00D54FDD"/>
    <w:rsid w:val="00D5551E"/>
    <w:rsid w:val="00D55FEE"/>
    <w:rsid w:val="00D56F24"/>
    <w:rsid w:val="00D610FB"/>
    <w:rsid w:val="00D61E0F"/>
    <w:rsid w:val="00D710DE"/>
    <w:rsid w:val="00D71378"/>
    <w:rsid w:val="00D74F1D"/>
    <w:rsid w:val="00D8138D"/>
    <w:rsid w:val="00D82DD1"/>
    <w:rsid w:val="00D83546"/>
    <w:rsid w:val="00D83582"/>
    <w:rsid w:val="00D85A9B"/>
    <w:rsid w:val="00D94E7B"/>
    <w:rsid w:val="00D97264"/>
    <w:rsid w:val="00D97A10"/>
    <w:rsid w:val="00DA631E"/>
    <w:rsid w:val="00DA6D9A"/>
    <w:rsid w:val="00DB17C6"/>
    <w:rsid w:val="00DC0551"/>
    <w:rsid w:val="00DD0D26"/>
    <w:rsid w:val="00DD0E45"/>
    <w:rsid w:val="00DD179D"/>
    <w:rsid w:val="00DD2D1D"/>
    <w:rsid w:val="00DE019C"/>
    <w:rsid w:val="00DE3346"/>
    <w:rsid w:val="00DE3849"/>
    <w:rsid w:val="00DE4E35"/>
    <w:rsid w:val="00DE5008"/>
    <w:rsid w:val="00DE50FE"/>
    <w:rsid w:val="00DE5CB6"/>
    <w:rsid w:val="00DE6716"/>
    <w:rsid w:val="00DE77B0"/>
    <w:rsid w:val="00E00123"/>
    <w:rsid w:val="00E0156B"/>
    <w:rsid w:val="00E01761"/>
    <w:rsid w:val="00E02956"/>
    <w:rsid w:val="00E0296C"/>
    <w:rsid w:val="00E02DBC"/>
    <w:rsid w:val="00E03DBC"/>
    <w:rsid w:val="00E119F3"/>
    <w:rsid w:val="00E126FE"/>
    <w:rsid w:val="00E1441A"/>
    <w:rsid w:val="00E15D62"/>
    <w:rsid w:val="00E24641"/>
    <w:rsid w:val="00E24F66"/>
    <w:rsid w:val="00E25886"/>
    <w:rsid w:val="00E3101A"/>
    <w:rsid w:val="00E326B7"/>
    <w:rsid w:val="00E32EED"/>
    <w:rsid w:val="00E363D8"/>
    <w:rsid w:val="00E461D0"/>
    <w:rsid w:val="00E47AA1"/>
    <w:rsid w:val="00E6501F"/>
    <w:rsid w:val="00E66973"/>
    <w:rsid w:val="00E679B1"/>
    <w:rsid w:val="00E76786"/>
    <w:rsid w:val="00E77284"/>
    <w:rsid w:val="00E8015C"/>
    <w:rsid w:val="00E810D2"/>
    <w:rsid w:val="00E85D5D"/>
    <w:rsid w:val="00E9131F"/>
    <w:rsid w:val="00E954C1"/>
    <w:rsid w:val="00E95A26"/>
    <w:rsid w:val="00E9636C"/>
    <w:rsid w:val="00EA1D75"/>
    <w:rsid w:val="00EA34F7"/>
    <w:rsid w:val="00EA4745"/>
    <w:rsid w:val="00EA6CE4"/>
    <w:rsid w:val="00EA7644"/>
    <w:rsid w:val="00EB609E"/>
    <w:rsid w:val="00EB6D95"/>
    <w:rsid w:val="00EC38E7"/>
    <w:rsid w:val="00EC7CF2"/>
    <w:rsid w:val="00EC7E89"/>
    <w:rsid w:val="00ED1D8B"/>
    <w:rsid w:val="00ED2837"/>
    <w:rsid w:val="00ED4F9A"/>
    <w:rsid w:val="00ED5442"/>
    <w:rsid w:val="00ED58EF"/>
    <w:rsid w:val="00EE1F55"/>
    <w:rsid w:val="00EE53D6"/>
    <w:rsid w:val="00EE619D"/>
    <w:rsid w:val="00EF2503"/>
    <w:rsid w:val="00EF4015"/>
    <w:rsid w:val="00EF5B4A"/>
    <w:rsid w:val="00EF6ED6"/>
    <w:rsid w:val="00F03301"/>
    <w:rsid w:val="00F066EC"/>
    <w:rsid w:val="00F06BC4"/>
    <w:rsid w:val="00F073F6"/>
    <w:rsid w:val="00F079CE"/>
    <w:rsid w:val="00F11706"/>
    <w:rsid w:val="00F13182"/>
    <w:rsid w:val="00F14EE6"/>
    <w:rsid w:val="00F16E50"/>
    <w:rsid w:val="00F31160"/>
    <w:rsid w:val="00F31679"/>
    <w:rsid w:val="00F352FC"/>
    <w:rsid w:val="00F43492"/>
    <w:rsid w:val="00F47164"/>
    <w:rsid w:val="00F47DE7"/>
    <w:rsid w:val="00F5120F"/>
    <w:rsid w:val="00F51F23"/>
    <w:rsid w:val="00F563B2"/>
    <w:rsid w:val="00F603C7"/>
    <w:rsid w:val="00F670A5"/>
    <w:rsid w:val="00F70829"/>
    <w:rsid w:val="00F7346B"/>
    <w:rsid w:val="00F753F7"/>
    <w:rsid w:val="00F75A0A"/>
    <w:rsid w:val="00F76B46"/>
    <w:rsid w:val="00F7796E"/>
    <w:rsid w:val="00F831C4"/>
    <w:rsid w:val="00F86FBD"/>
    <w:rsid w:val="00F87283"/>
    <w:rsid w:val="00F937D3"/>
    <w:rsid w:val="00F94C45"/>
    <w:rsid w:val="00F94D34"/>
    <w:rsid w:val="00F97162"/>
    <w:rsid w:val="00FA10ED"/>
    <w:rsid w:val="00FA1D81"/>
    <w:rsid w:val="00FA2211"/>
    <w:rsid w:val="00FA3A66"/>
    <w:rsid w:val="00FA4CD8"/>
    <w:rsid w:val="00FA5CC8"/>
    <w:rsid w:val="00FA602E"/>
    <w:rsid w:val="00FA6DDF"/>
    <w:rsid w:val="00FC3A40"/>
    <w:rsid w:val="00FC3C77"/>
    <w:rsid w:val="00FC6F13"/>
    <w:rsid w:val="00FD438B"/>
    <w:rsid w:val="00FD5480"/>
    <w:rsid w:val="00FD588E"/>
    <w:rsid w:val="00FD5FF7"/>
    <w:rsid w:val="00FD6C70"/>
    <w:rsid w:val="00FE0991"/>
    <w:rsid w:val="00FE7E9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3B2"/>
    <w:rPr>
      <w:sz w:val="24"/>
      <w:szCs w:val="24"/>
    </w:rPr>
  </w:style>
  <w:style w:type="paragraph" w:styleId="1">
    <w:name w:val="heading 1"/>
    <w:basedOn w:val="a"/>
    <w:next w:val="a"/>
    <w:qFormat/>
    <w:rsid w:val="00802CA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02CA1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2CA1"/>
    <w:pPr>
      <w:jc w:val="center"/>
    </w:pPr>
    <w:rPr>
      <w:b/>
      <w:sz w:val="20"/>
      <w:szCs w:val="20"/>
    </w:rPr>
  </w:style>
  <w:style w:type="paragraph" w:styleId="a4">
    <w:name w:val="header"/>
    <w:basedOn w:val="a"/>
    <w:link w:val="a5"/>
    <w:rsid w:val="00802CA1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  <w:rsid w:val="00802CA1"/>
  </w:style>
  <w:style w:type="paragraph" w:styleId="a7">
    <w:name w:val="Balloon Text"/>
    <w:basedOn w:val="a"/>
    <w:semiHidden/>
    <w:rsid w:val="00802CA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02CA1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64737B"/>
    <w:pPr>
      <w:ind w:left="720"/>
      <w:contextualSpacing/>
    </w:pPr>
  </w:style>
  <w:style w:type="table" w:styleId="aa">
    <w:name w:val="Table Grid"/>
    <w:basedOn w:val="a1"/>
    <w:rsid w:val="006B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E650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3B2"/>
    <w:rPr>
      <w:sz w:val="24"/>
      <w:szCs w:val="24"/>
    </w:rPr>
  </w:style>
  <w:style w:type="paragraph" w:styleId="1">
    <w:name w:val="heading 1"/>
    <w:basedOn w:val="a"/>
    <w:next w:val="a"/>
    <w:qFormat/>
    <w:rsid w:val="00802CA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02CA1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2CA1"/>
    <w:pPr>
      <w:jc w:val="center"/>
    </w:pPr>
    <w:rPr>
      <w:b/>
      <w:sz w:val="20"/>
      <w:szCs w:val="20"/>
    </w:rPr>
  </w:style>
  <w:style w:type="paragraph" w:styleId="a4">
    <w:name w:val="header"/>
    <w:basedOn w:val="a"/>
    <w:link w:val="a5"/>
    <w:rsid w:val="00802CA1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  <w:rsid w:val="00802CA1"/>
  </w:style>
  <w:style w:type="paragraph" w:styleId="a7">
    <w:name w:val="Balloon Text"/>
    <w:basedOn w:val="a"/>
    <w:semiHidden/>
    <w:rsid w:val="00802CA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02CA1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64737B"/>
    <w:pPr>
      <w:ind w:left="720"/>
      <w:contextualSpacing/>
    </w:pPr>
  </w:style>
  <w:style w:type="table" w:styleId="aa">
    <w:name w:val="Table Grid"/>
    <w:basedOn w:val="a1"/>
    <w:rsid w:val="006B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E650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ПТО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Цветков Игорь Валентинович</cp:lastModifiedBy>
  <cp:revision>2</cp:revision>
  <cp:lastPrinted>2014-10-31T09:41:00Z</cp:lastPrinted>
  <dcterms:created xsi:type="dcterms:W3CDTF">2019-07-03T08:36:00Z</dcterms:created>
  <dcterms:modified xsi:type="dcterms:W3CDTF">2019-07-03T08:36:00Z</dcterms:modified>
</cp:coreProperties>
</file>