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0F0" w:rsidRPr="007A60F0" w:rsidRDefault="007A60F0" w:rsidP="007A60F0">
      <w:pPr>
        <w:keepNext/>
        <w:keepLines/>
        <w:spacing w:after="120" w:line="394" w:lineRule="exact"/>
        <w:ind w:right="2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bookmark0"/>
      <w:r w:rsidRPr="007A60F0">
        <w:rPr>
          <w:rFonts w:ascii="Calibri" w:eastAsia="Times New Roman" w:hAnsi="Calibri" w:cs="Calibri"/>
          <w:b/>
          <w:bCs/>
          <w:i/>
          <w:iCs/>
          <w:sz w:val="33"/>
          <w:szCs w:val="33"/>
          <w:lang w:eastAsia="ru-RU"/>
        </w:rPr>
        <w:t xml:space="preserve">Техническое задание </w:t>
      </w:r>
      <w:r w:rsidRPr="007A60F0">
        <w:rPr>
          <w:rFonts w:ascii="Calibri" w:eastAsia="Times New Roman" w:hAnsi="Calibri" w:cs="Calibri"/>
          <w:b/>
          <w:bCs/>
          <w:i/>
          <w:iCs/>
          <w:sz w:val="30"/>
          <w:szCs w:val="30"/>
          <w:lang w:eastAsia="ru-RU"/>
        </w:rPr>
        <w:t xml:space="preserve">на разработку чертежей </w:t>
      </w:r>
      <w:r w:rsidR="00247B13">
        <w:rPr>
          <w:rFonts w:ascii="Calibri" w:eastAsia="Times New Roman" w:hAnsi="Calibri" w:cs="Calibri"/>
          <w:b/>
          <w:bCs/>
          <w:i/>
          <w:iCs/>
          <w:sz w:val="30"/>
          <w:szCs w:val="30"/>
          <w:lang w:eastAsia="ru-RU"/>
        </w:rPr>
        <w:t>бескаркасного ангара</w:t>
      </w:r>
      <w:r w:rsidR="00247B13">
        <w:rPr>
          <w:rFonts w:ascii="Calibri" w:eastAsia="Times New Roman" w:hAnsi="Calibri" w:cs="Calibri"/>
          <w:b/>
          <w:bCs/>
          <w:i/>
          <w:iCs/>
          <w:sz w:val="33"/>
          <w:szCs w:val="33"/>
          <w:vertAlign w:val="subscript"/>
          <w:lang w:eastAsia="ru-RU"/>
        </w:rPr>
        <w:t xml:space="preserve">, </w:t>
      </w:r>
      <w:r w:rsidRPr="007A60F0">
        <w:rPr>
          <w:rFonts w:ascii="Calibri" w:eastAsia="Times New Roman" w:hAnsi="Calibri" w:cs="Calibri"/>
          <w:b/>
          <w:bCs/>
          <w:i/>
          <w:iCs/>
          <w:sz w:val="30"/>
          <w:szCs w:val="30"/>
          <w:lang w:eastAsia="ru-RU"/>
        </w:rPr>
        <w:t xml:space="preserve"> изготовление </w:t>
      </w:r>
      <w:r w:rsidR="00247B13">
        <w:rPr>
          <w:rFonts w:ascii="Calibri" w:eastAsia="Times New Roman" w:hAnsi="Calibri" w:cs="Calibri"/>
          <w:b/>
          <w:bCs/>
          <w:i/>
          <w:iCs/>
          <w:sz w:val="30"/>
          <w:szCs w:val="30"/>
          <w:lang w:eastAsia="ru-RU"/>
        </w:rPr>
        <w:t>ангара</w:t>
      </w:r>
      <w:r w:rsidRPr="007A60F0">
        <w:rPr>
          <w:rFonts w:ascii="Calibri" w:eastAsia="Times New Roman" w:hAnsi="Calibri" w:cs="Calibri"/>
          <w:b/>
          <w:bCs/>
          <w:i/>
          <w:iCs/>
          <w:sz w:val="30"/>
          <w:szCs w:val="30"/>
          <w:lang w:eastAsia="ru-RU"/>
        </w:rPr>
        <w:t xml:space="preserve">, монтаж </w:t>
      </w:r>
      <w:r w:rsidR="00247B13">
        <w:rPr>
          <w:rFonts w:ascii="Calibri" w:eastAsia="Times New Roman" w:hAnsi="Calibri" w:cs="Calibri"/>
          <w:b/>
          <w:bCs/>
          <w:i/>
          <w:iCs/>
          <w:sz w:val="30"/>
          <w:szCs w:val="30"/>
          <w:lang w:eastAsia="ru-RU"/>
        </w:rPr>
        <w:t>ангара</w:t>
      </w:r>
      <w:r w:rsidRPr="007A60F0">
        <w:rPr>
          <w:rFonts w:ascii="Calibri" w:eastAsia="Times New Roman" w:hAnsi="Calibri" w:cs="Calibri"/>
          <w:b/>
          <w:bCs/>
          <w:i/>
          <w:iCs/>
          <w:sz w:val="30"/>
          <w:szCs w:val="30"/>
          <w:lang w:eastAsia="ru-RU"/>
        </w:rPr>
        <w:t>.</w:t>
      </w:r>
      <w:bookmarkEnd w:id="0"/>
    </w:p>
    <w:p w:rsidR="00247B13" w:rsidRDefault="00247B13" w:rsidP="007A60F0">
      <w:pPr>
        <w:keepNext/>
        <w:keepLines/>
        <w:spacing w:before="120" w:after="360" w:line="240" w:lineRule="auto"/>
        <w:ind w:left="340"/>
        <w:outlineLvl w:val="1"/>
        <w:rPr>
          <w:rFonts w:ascii="Calibri" w:eastAsia="Times New Roman" w:hAnsi="Calibri" w:cs="Calibri"/>
          <w:b/>
          <w:bCs/>
          <w:sz w:val="20"/>
          <w:szCs w:val="20"/>
          <w:lang w:eastAsia="ru-RU"/>
        </w:rPr>
      </w:pPr>
      <w:bookmarkStart w:id="1" w:name="bookmark1"/>
    </w:p>
    <w:p w:rsidR="007A60F0" w:rsidRPr="007A60F0" w:rsidRDefault="007A60F0" w:rsidP="007A60F0">
      <w:pPr>
        <w:keepNext/>
        <w:keepLines/>
        <w:spacing w:before="120" w:after="360" w:line="240" w:lineRule="auto"/>
        <w:ind w:left="34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0F0">
        <w:rPr>
          <w:rFonts w:ascii="Calibri" w:eastAsia="Times New Roman" w:hAnsi="Calibri" w:cs="Calibri"/>
          <w:b/>
          <w:bCs/>
          <w:sz w:val="20"/>
          <w:szCs w:val="20"/>
          <w:lang w:eastAsia="ru-RU"/>
        </w:rPr>
        <w:t>1. Общие сведения</w:t>
      </w:r>
      <w:bookmarkEnd w:id="1"/>
    </w:p>
    <w:p w:rsidR="007A60F0" w:rsidRPr="007A60F0" w:rsidRDefault="007A60F0" w:rsidP="00247B13">
      <w:pPr>
        <w:numPr>
          <w:ilvl w:val="0"/>
          <w:numId w:val="2"/>
        </w:numPr>
        <w:tabs>
          <w:tab w:val="left" w:pos="680"/>
        </w:tabs>
        <w:spacing w:before="360" w:after="0" w:line="264" w:lineRule="exact"/>
        <w:ind w:right="20"/>
        <w:jc w:val="both"/>
        <w:rPr>
          <w:rFonts w:ascii="Calibri" w:eastAsia="Times New Roman" w:hAnsi="Calibri" w:cs="Calibri"/>
          <w:sz w:val="21"/>
          <w:szCs w:val="21"/>
          <w:lang w:eastAsia="ru-RU"/>
        </w:rPr>
      </w:pPr>
      <w:r w:rsidRPr="007A60F0">
        <w:rPr>
          <w:rFonts w:ascii="Calibri" w:eastAsia="Times New Roman" w:hAnsi="Calibri" w:cs="Calibri"/>
          <w:sz w:val="21"/>
          <w:szCs w:val="21"/>
          <w:lang w:eastAsia="ru-RU"/>
        </w:rPr>
        <w:t>Настоящее техническое задание определяет требования к проведению работ по разработк</w:t>
      </w:r>
      <w:r w:rsidR="00247B13">
        <w:rPr>
          <w:rFonts w:ascii="Calibri" w:eastAsia="Times New Roman" w:hAnsi="Calibri" w:cs="Calibri"/>
          <w:sz w:val="21"/>
          <w:szCs w:val="21"/>
          <w:lang w:eastAsia="ru-RU"/>
        </w:rPr>
        <w:t>е черте</w:t>
      </w:r>
      <w:r w:rsidRPr="007A60F0">
        <w:rPr>
          <w:rFonts w:ascii="Calibri" w:eastAsia="Times New Roman" w:hAnsi="Calibri" w:cs="Calibri"/>
          <w:sz w:val="21"/>
          <w:szCs w:val="21"/>
          <w:lang w:eastAsia="ru-RU"/>
        </w:rPr>
        <w:t xml:space="preserve">жей </w:t>
      </w:r>
      <w:r w:rsidR="00247B13" w:rsidRPr="00247B13">
        <w:rPr>
          <w:rFonts w:ascii="Calibri" w:eastAsia="Times New Roman" w:hAnsi="Calibri" w:cs="Calibri"/>
          <w:sz w:val="21"/>
          <w:szCs w:val="21"/>
          <w:lang w:eastAsia="ru-RU"/>
        </w:rPr>
        <w:t>бескаркасного ангара</w:t>
      </w:r>
      <w:r w:rsidR="00247B13">
        <w:rPr>
          <w:rFonts w:ascii="Calibri" w:eastAsia="Times New Roman" w:hAnsi="Calibri" w:cs="Calibri"/>
          <w:sz w:val="21"/>
          <w:szCs w:val="21"/>
          <w:lang w:eastAsia="ru-RU"/>
        </w:rPr>
        <w:t>.</w:t>
      </w:r>
    </w:p>
    <w:p w:rsidR="007A60F0" w:rsidRPr="007A60F0" w:rsidRDefault="007A60F0" w:rsidP="00247B13">
      <w:pPr>
        <w:numPr>
          <w:ilvl w:val="0"/>
          <w:numId w:val="2"/>
        </w:numPr>
        <w:tabs>
          <w:tab w:val="left" w:pos="680"/>
        </w:tabs>
        <w:spacing w:after="0" w:line="264" w:lineRule="exact"/>
        <w:ind w:right="20"/>
        <w:jc w:val="both"/>
        <w:rPr>
          <w:rFonts w:ascii="Calibri" w:eastAsia="Times New Roman" w:hAnsi="Calibri" w:cs="Calibri"/>
          <w:sz w:val="21"/>
          <w:szCs w:val="21"/>
          <w:lang w:eastAsia="ru-RU"/>
        </w:rPr>
      </w:pPr>
      <w:r w:rsidRPr="007A60F0">
        <w:rPr>
          <w:rFonts w:ascii="Calibri" w:eastAsia="Times New Roman" w:hAnsi="Calibri" w:cs="Calibri"/>
          <w:sz w:val="21"/>
          <w:szCs w:val="21"/>
          <w:lang w:eastAsia="ru-RU"/>
        </w:rPr>
        <w:t>Исполнитель предоставляет Заказчику ком</w:t>
      </w:r>
      <w:r w:rsidR="00247B13">
        <w:rPr>
          <w:rFonts w:ascii="Calibri" w:eastAsia="Times New Roman" w:hAnsi="Calibri" w:cs="Calibri"/>
          <w:sz w:val="21"/>
          <w:szCs w:val="21"/>
          <w:lang w:eastAsia="ru-RU"/>
        </w:rPr>
        <w:t>плект чертежей на изготовление ангара</w:t>
      </w:r>
      <w:r w:rsidRPr="007A60F0">
        <w:rPr>
          <w:rFonts w:ascii="Calibri" w:eastAsia="Times New Roman" w:hAnsi="Calibri" w:cs="Calibri"/>
          <w:sz w:val="21"/>
          <w:szCs w:val="21"/>
          <w:lang w:eastAsia="ru-RU"/>
        </w:rPr>
        <w:t xml:space="preserve">, сметный расчет на изготовление </w:t>
      </w:r>
      <w:r w:rsidR="00247B13" w:rsidRPr="00247B13">
        <w:rPr>
          <w:rFonts w:ascii="Calibri" w:eastAsia="Times New Roman" w:hAnsi="Calibri" w:cs="Calibri"/>
          <w:sz w:val="21"/>
          <w:szCs w:val="21"/>
          <w:lang w:eastAsia="ru-RU"/>
        </w:rPr>
        <w:t>ангара</w:t>
      </w:r>
      <w:r w:rsidR="00247B13">
        <w:rPr>
          <w:rFonts w:ascii="Calibri" w:eastAsia="Times New Roman" w:hAnsi="Calibri" w:cs="Calibri"/>
          <w:sz w:val="21"/>
          <w:szCs w:val="21"/>
          <w:lang w:eastAsia="ru-RU"/>
        </w:rPr>
        <w:t xml:space="preserve"> и расчет на монтаж ангара на территории За</w:t>
      </w:r>
      <w:r w:rsidRPr="007A60F0">
        <w:rPr>
          <w:rFonts w:ascii="Calibri" w:eastAsia="Times New Roman" w:hAnsi="Calibri" w:cs="Calibri"/>
          <w:sz w:val="21"/>
          <w:szCs w:val="21"/>
          <w:lang w:eastAsia="ru-RU"/>
        </w:rPr>
        <w:t>казчика;</w:t>
      </w:r>
    </w:p>
    <w:p w:rsidR="007A60F0" w:rsidRPr="007A60F0" w:rsidRDefault="007A60F0" w:rsidP="007A60F0">
      <w:pPr>
        <w:numPr>
          <w:ilvl w:val="0"/>
          <w:numId w:val="2"/>
        </w:numPr>
        <w:tabs>
          <w:tab w:val="left" w:pos="666"/>
        </w:tabs>
        <w:spacing w:after="0" w:line="264" w:lineRule="exact"/>
        <w:ind w:left="680" w:right="20" w:hanging="480"/>
        <w:jc w:val="both"/>
        <w:rPr>
          <w:rFonts w:ascii="Calibri" w:eastAsia="Times New Roman" w:hAnsi="Calibri" w:cs="Calibri"/>
          <w:sz w:val="21"/>
          <w:szCs w:val="21"/>
          <w:lang w:eastAsia="ru-RU"/>
        </w:rPr>
      </w:pPr>
      <w:r w:rsidRPr="007A60F0">
        <w:rPr>
          <w:rFonts w:ascii="Calibri" w:eastAsia="Times New Roman" w:hAnsi="Calibri" w:cs="Calibri"/>
          <w:sz w:val="21"/>
          <w:szCs w:val="21"/>
          <w:lang w:eastAsia="ru-RU"/>
        </w:rPr>
        <w:t>Заказчик оценивает предоставленные технические документы и</w:t>
      </w:r>
      <w:r w:rsidR="00247B13">
        <w:rPr>
          <w:rFonts w:ascii="Calibri" w:eastAsia="Times New Roman" w:hAnsi="Calibri" w:cs="Calibri"/>
          <w:sz w:val="21"/>
          <w:szCs w:val="21"/>
          <w:lang w:eastAsia="ru-RU"/>
        </w:rPr>
        <w:t xml:space="preserve"> определяет окончательный вариант изготовления ангара</w:t>
      </w:r>
      <w:r w:rsidRPr="007A60F0">
        <w:rPr>
          <w:rFonts w:ascii="Calibri" w:eastAsia="Times New Roman" w:hAnsi="Calibri" w:cs="Calibri"/>
          <w:sz w:val="21"/>
          <w:szCs w:val="21"/>
          <w:lang w:eastAsia="ru-RU"/>
        </w:rPr>
        <w:t>.</w:t>
      </w:r>
    </w:p>
    <w:p w:rsidR="00247B13" w:rsidRDefault="007A60F0" w:rsidP="00247B13">
      <w:pPr>
        <w:numPr>
          <w:ilvl w:val="0"/>
          <w:numId w:val="2"/>
        </w:numPr>
        <w:tabs>
          <w:tab w:val="left" w:pos="670"/>
        </w:tabs>
        <w:spacing w:after="0" w:line="264" w:lineRule="exact"/>
        <w:ind w:left="680" w:right="20" w:hanging="480"/>
        <w:jc w:val="both"/>
        <w:rPr>
          <w:rFonts w:ascii="Calibri" w:eastAsia="Times New Roman" w:hAnsi="Calibri" w:cs="Calibri"/>
          <w:sz w:val="21"/>
          <w:szCs w:val="21"/>
          <w:lang w:eastAsia="ru-RU"/>
        </w:rPr>
      </w:pPr>
      <w:r w:rsidRPr="007A60F0">
        <w:rPr>
          <w:rFonts w:ascii="Calibri" w:eastAsia="Times New Roman" w:hAnsi="Calibri" w:cs="Calibri"/>
          <w:sz w:val="21"/>
          <w:szCs w:val="21"/>
          <w:lang w:eastAsia="ru-RU"/>
        </w:rPr>
        <w:t>Монтаж сборника проводится на территории ООО «ГалоПолиме</w:t>
      </w:r>
      <w:r w:rsidR="00247B13">
        <w:rPr>
          <w:rFonts w:ascii="Calibri" w:eastAsia="Times New Roman" w:hAnsi="Calibri" w:cs="Calibri"/>
          <w:sz w:val="21"/>
          <w:szCs w:val="21"/>
          <w:lang w:eastAsia="ru-RU"/>
        </w:rPr>
        <w:t>р Кирово-Чепецк», открытая площадка цеха 28 (корпус 168)</w:t>
      </w:r>
      <w:r w:rsidRPr="007A60F0">
        <w:rPr>
          <w:rFonts w:ascii="Calibri" w:eastAsia="Times New Roman" w:hAnsi="Calibri" w:cs="Calibri"/>
          <w:sz w:val="21"/>
          <w:szCs w:val="21"/>
          <w:lang w:eastAsia="ru-RU"/>
        </w:rPr>
        <w:t>;</w:t>
      </w:r>
    </w:p>
    <w:p w:rsidR="007A60F0" w:rsidRPr="007A60F0" w:rsidRDefault="00247B13" w:rsidP="00247B13">
      <w:pPr>
        <w:numPr>
          <w:ilvl w:val="0"/>
          <w:numId w:val="2"/>
        </w:numPr>
        <w:tabs>
          <w:tab w:val="left" w:pos="670"/>
        </w:tabs>
        <w:spacing w:after="0" w:line="264" w:lineRule="exact"/>
        <w:ind w:left="680" w:right="20" w:hanging="480"/>
        <w:jc w:val="both"/>
        <w:rPr>
          <w:rFonts w:ascii="Calibri" w:eastAsia="Times New Roman" w:hAnsi="Calibri" w:cs="Calibri"/>
          <w:sz w:val="21"/>
          <w:szCs w:val="21"/>
          <w:lang w:eastAsia="ru-RU"/>
        </w:rPr>
      </w:pPr>
      <w:r>
        <w:rPr>
          <w:rFonts w:ascii="Calibri" w:eastAsia="Times New Roman" w:hAnsi="Calibri" w:cs="Calibri"/>
          <w:sz w:val="21"/>
          <w:szCs w:val="21"/>
          <w:lang w:eastAsia="ru-RU"/>
        </w:rPr>
        <w:t>Бескаркасный</w:t>
      </w:r>
      <w:r w:rsidRPr="00247B13">
        <w:rPr>
          <w:rFonts w:ascii="Calibri" w:eastAsia="Times New Roman" w:hAnsi="Calibri" w:cs="Calibri"/>
          <w:sz w:val="21"/>
          <w:szCs w:val="21"/>
          <w:lang w:eastAsia="ru-RU"/>
        </w:rPr>
        <w:t xml:space="preserve"> ангар – 1шт.</w:t>
      </w:r>
    </w:p>
    <w:p w:rsidR="007A60F0" w:rsidRDefault="00247B13" w:rsidP="007A60F0">
      <w:pPr>
        <w:numPr>
          <w:ilvl w:val="0"/>
          <w:numId w:val="2"/>
        </w:numPr>
        <w:tabs>
          <w:tab w:val="left" w:pos="675"/>
        </w:tabs>
        <w:spacing w:after="0" w:line="264" w:lineRule="exact"/>
        <w:ind w:left="680" w:hanging="480"/>
        <w:jc w:val="both"/>
        <w:rPr>
          <w:rFonts w:ascii="Calibri" w:eastAsia="Times New Roman" w:hAnsi="Calibri" w:cs="Calibri"/>
          <w:sz w:val="21"/>
          <w:szCs w:val="21"/>
          <w:lang w:eastAsia="ru-RU"/>
        </w:rPr>
      </w:pPr>
      <w:r>
        <w:rPr>
          <w:rFonts w:ascii="Calibri" w:eastAsia="Times New Roman" w:hAnsi="Calibri" w:cs="Calibri"/>
          <w:sz w:val="21"/>
          <w:szCs w:val="21"/>
          <w:lang w:eastAsia="ru-RU"/>
        </w:rPr>
        <w:t>Предмет</w:t>
      </w:r>
      <w:r w:rsidR="007A60F0" w:rsidRPr="007A60F0">
        <w:rPr>
          <w:rFonts w:ascii="Calibri" w:eastAsia="Times New Roman" w:hAnsi="Calibri" w:cs="Calibri"/>
          <w:sz w:val="21"/>
          <w:szCs w:val="21"/>
          <w:lang w:eastAsia="ru-RU"/>
        </w:rPr>
        <w:t xml:space="preserve"> хранения </w:t>
      </w:r>
      <w:r>
        <w:rPr>
          <w:rFonts w:ascii="Calibri" w:eastAsia="Times New Roman" w:hAnsi="Calibri" w:cs="Calibri"/>
          <w:sz w:val="21"/>
          <w:szCs w:val="21"/>
          <w:lang w:eastAsia="ru-RU"/>
        </w:rPr>
        <w:t>–</w:t>
      </w:r>
      <w:r w:rsidR="007A60F0" w:rsidRPr="007A60F0">
        <w:rPr>
          <w:rFonts w:ascii="Calibri" w:eastAsia="Times New Roman" w:hAnsi="Calibri" w:cs="Calibri"/>
          <w:sz w:val="21"/>
          <w:szCs w:val="21"/>
          <w:lang w:eastAsia="ru-RU"/>
        </w:rPr>
        <w:t xml:space="preserve"> </w:t>
      </w:r>
      <w:r>
        <w:rPr>
          <w:rFonts w:ascii="Calibri" w:eastAsia="Times New Roman" w:hAnsi="Calibri" w:cs="Calibri"/>
          <w:sz w:val="21"/>
          <w:szCs w:val="21"/>
          <w:lang w:eastAsia="ru-RU"/>
        </w:rPr>
        <w:t xml:space="preserve">Тара - </w:t>
      </w:r>
      <w:r>
        <w:rPr>
          <w:rFonts w:ascii="Calibri" w:eastAsia="Times New Roman" w:hAnsi="Calibri" w:cs="Calibri"/>
          <w:sz w:val="21"/>
          <w:szCs w:val="21"/>
        </w:rPr>
        <w:t>бочки 200л. на поддонах (по 4 шт.)</w:t>
      </w:r>
      <w:r w:rsidR="00B53F7D">
        <w:rPr>
          <w:rFonts w:ascii="Calibri" w:eastAsia="Times New Roman" w:hAnsi="Calibri" w:cs="Calibri"/>
          <w:sz w:val="21"/>
          <w:szCs w:val="21"/>
        </w:rPr>
        <w:t>, ставятся друг на друга, без стеллажей.</w:t>
      </w:r>
    </w:p>
    <w:p w:rsidR="00227472" w:rsidRPr="00FB576F" w:rsidRDefault="00227472" w:rsidP="00FB576F">
      <w:pPr>
        <w:numPr>
          <w:ilvl w:val="0"/>
          <w:numId w:val="2"/>
        </w:numPr>
        <w:tabs>
          <w:tab w:val="left" w:pos="675"/>
        </w:tabs>
        <w:spacing w:after="0" w:line="264" w:lineRule="exact"/>
        <w:ind w:left="680" w:hanging="480"/>
        <w:jc w:val="both"/>
        <w:rPr>
          <w:rFonts w:ascii="Calibri" w:eastAsia="Times New Roman" w:hAnsi="Calibri" w:cs="Calibri"/>
          <w:sz w:val="21"/>
          <w:szCs w:val="21"/>
          <w:lang w:eastAsia="ru-RU"/>
        </w:rPr>
      </w:pPr>
      <w:r w:rsidRPr="00FB576F">
        <w:rPr>
          <w:rFonts w:ascii="Calibri" w:eastAsia="Times New Roman" w:hAnsi="Calibri" w:cs="Calibri"/>
          <w:sz w:val="21"/>
          <w:szCs w:val="21"/>
        </w:rPr>
        <w:t>Требуемые условия</w:t>
      </w:r>
      <w:r w:rsidR="00F33114" w:rsidRPr="00FB576F">
        <w:rPr>
          <w:rFonts w:ascii="Calibri" w:eastAsia="Times New Roman" w:hAnsi="Calibri" w:cs="Calibri"/>
          <w:sz w:val="21"/>
          <w:szCs w:val="21"/>
        </w:rPr>
        <w:t>:</w:t>
      </w:r>
    </w:p>
    <w:p w:rsidR="00AD41A0" w:rsidRDefault="00AD41A0" w:rsidP="00227472">
      <w:pPr>
        <w:tabs>
          <w:tab w:val="left" w:pos="675"/>
        </w:tabs>
        <w:spacing w:after="0" w:line="264" w:lineRule="exact"/>
        <w:ind w:left="680"/>
        <w:jc w:val="both"/>
        <w:rPr>
          <w:rFonts w:ascii="Calibri" w:eastAsia="Times New Roman" w:hAnsi="Calibri" w:cs="Calibri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 xml:space="preserve">-  1 паллетоместо = 4 бочки 200л. на </w:t>
      </w:r>
      <w:r w:rsidR="00A46363">
        <w:rPr>
          <w:rFonts w:ascii="Calibri" w:eastAsia="Times New Roman" w:hAnsi="Calibri" w:cs="Calibri"/>
          <w:sz w:val="21"/>
          <w:szCs w:val="21"/>
        </w:rPr>
        <w:t>евро поддоне</w:t>
      </w:r>
      <w:r>
        <w:rPr>
          <w:rFonts w:ascii="Calibri" w:eastAsia="Times New Roman" w:hAnsi="Calibri" w:cs="Calibri"/>
          <w:sz w:val="21"/>
          <w:szCs w:val="21"/>
        </w:rPr>
        <w:t>.</w:t>
      </w:r>
    </w:p>
    <w:p w:rsidR="00FB576F" w:rsidRDefault="00FB576F" w:rsidP="00FB576F">
      <w:pPr>
        <w:tabs>
          <w:tab w:val="left" w:pos="675"/>
        </w:tabs>
        <w:spacing w:after="0" w:line="264" w:lineRule="exact"/>
        <w:ind w:left="680"/>
        <w:jc w:val="both"/>
        <w:rPr>
          <w:rFonts w:ascii="Calibri" w:eastAsia="Times New Roman" w:hAnsi="Calibri" w:cs="Calibri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>-  Всего планируется хранить до 750 паллетомест.</w:t>
      </w:r>
    </w:p>
    <w:p w:rsidR="006F2E2D" w:rsidRDefault="00227472" w:rsidP="006F2E2D">
      <w:pPr>
        <w:tabs>
          <w:tab w:val="left" w:pos="675"/>
        </w:tabs>
        <w:spacing w:after="0" w:line="264" w:lineRule="exact"/>
        <w:ind w:left="680"/>
        <w:jc w:val="both"/>
        <w:rPr>
          <w:rFonts w:ascii="Calibri" w:eastAsia="Times New Roman" w:hAnsi="Calibri" w:cs="Calibri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 xml:space="preserve">- </w:t>
      </w:r>
      <w:r w:rsidR="00F33114">
        <w:rPr>
          <w:rFonts w:ascii="Calibri" w:eastAsia="Times New Roman" w:hAnsi="Calibri" w:cs="Calibri"/>
          <w:sz w:val="21"/>
          <w:szCs w:val="21"/>
        </w:rPr>
        <w:t xml:space="preserve"> </w:t>
      </w:r>
      <w:r w:rsidR="00FB576F" w:rsidRPr="007A60F0">
        <w:rPr>
          <w:rFonts w:ascii="Calibri" w:eastAsia="Times New Roman" w:hAnsi="Calibri" w:cs="Calibri"/>
          <w:sz w:val="21"/>
          <w:szCs w:val="21"/>
          <w:lang w:eastAsia="ru-RU"/>
        </w:rPr>
        <w:t xml:space="preserve">Исполнитель предоставляет </w:t>
      </w:r>
      <w:r w:rsidR="00FB576F">
        <w:rPr>
          <w:rFonts w:ascii="Calibri" w:eastAsia="Times New Roman" w:hAnsi="Calibri" w:cs="Calibri"/>
          <w:sz w:val="21"/>
          <w:szCs w:val="21"/>
        </w:rPr>
        <w:t xml:space="preserve">наиболее выгодный для </w:t>
      </w:r>
      <w:r w:rsidR="00FB576F">
        <w:rPr>
          <w:rFonts w:ascii="Calibri" w:eastAsia="Times New Roman" w:hAnsi="Calibri" w:cs="Calibri"/>
          <w:sz w:val="21"/>
          <w:szCs w:val="21"/>
          <w:lang w:eastAsia="ru-RU"/>
        </w:rPr>
        <w:t>Заказчика</w:t>
      </w:r>
      <w:r w:rsidR="00FB576F">
        <w:rPr>
          <w:rFonts w:ascii="Calibri" w:eastAsia="Times New Roman" w:hAnsi="Calibri" w:cs="Calibri"/>
          <w:sz w:val="21"/>
          <w:szCs w:val="21"/>
        </w:rPr>
        <w:t xml:space="preserve"> вариант проекта, для расстановки 750 паллетомест с учетом зоны (не менее 4.6 м</w:t>
      </w:r>
      <w:r w:rsidR="00AD0FA7">
        <w:rPr>
          <w:rFonts w:ascii="Calibri" w:eastAsia="Times New Roman" w:hAnsi="Calibri" w:cs="Calibri"/>
          <w:sz w:val="21"/>
          <w:szCs w:val="21"/>
        </w:rPr>
        <w:t xml:space="preserve"> в ширину</w:t>
      </w:r>
      <w:r w:rsidR="00FB576F">
        <w:rPr>
          <w:rFonts w:ascii="Calibri" w:eastAsia="Times New Roman" w:hAnsi="Calibri" w:cs="Calibri"/>
          <w:sz w:val="21"/>
          <w:szCs w:val="21"/>
        </w:rPr>
        <w:t>)  работы погрузчика.</w:t>
      </w:r>
      <w:r w:rsidR="006F2E2D">
        <w:rPr>
          <w:rFonts w:ascii="Calibri" w:eastAsia="Times New Roman" w:hAnsi="Calibri" w:cs="Calibri"/>
          <w:sz w:val="21"/>
          <w:szCs w:val="21"/>
        </w:rPr>
        <w:t xml:space="preserve"> Либо длиннее и ниже, либо короче и выше. </w:t>
      </w:r>
    </w:p>
    <w:p w:rsidR="00227472" w:rsidRPr="007A60F0" w:rsidRDefault="006F2E2D" w:rsidP="006F2E2D">
      <w:pPr>
        <w:tabs>
          <w:tab w:val="left" w:pos="675"/>
        </w:tabs>
        <w:spacing w:after="0" w:line="264" w:lineRule="exact"/>
        <w:ind w:left="680"/>
        <w:jc w:val="both"/>
        <w:rPr>
          <w:rFonts w:ascii="Calibri" w:eastAsia="Times New Roman" w:hAnsi="Calibri" w:cs="Calibri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>-  Расстановка паллетомест</w:t>
      </w:r>
      <w:r w:rsidR="00BE6A1C">
        <w:rPr>
          <w:rFonts w:ascii="Calibri" w:eastAsia="Times New Roman" w:hAnsi="Calibri" w:cs="Calibri"/>
          <w:sz w:val="21"/>
          <w:szCs w:val="21"/>
        </w:rPr>
        <w:t xml:space="preserve"> возможно рассчитывать в высоту до 2- 3х ярусов.</w:t>
      </w:r>
    </w:p>
    <w:p w:rsidR="007A60F0" w:rsidRDefault="00E81A73" w:rsidP="007A60F0">
      <w:pPr>
        <w:numPr>
          <w:ilvl w:val="0"/>
          <w:numId w:val="2"/>
        </w:numPr>
        <w:tabs>
          <w:tab w:val="left" w:pos="661"/>
        </w:tabs>
        <w:spacing w:after="0" w:line="264" w:lineRule="exact"/>
        <w:ind w:left="680" w:right="20" w:hanging="480"/>
        <w:jc w:val="both"/>
        <w:rPr>
          <w:rFonts w:ascii="Calibri" w:eastAsia="Times New Roman" w:hAnsi="Calibri" w:cs="Calibri"/>
          <w:sz w:val="21"/>
          <w:szCs w:val="21"/>
          <w:lang w:eastAsia="ru-RU"/>
        </w:rPr>
      </w:pPr>
      <w:r>
        <w:rPr>
          <w:rFonts w:ascii="Calibri" w:eastAsia="Times New Roman" w:hAnsi="Calibri" w:cs="Calibri"/>
          <w:sz w:val="21"/>
          <w:szCs w:val="21"/>
          <w:lang w:eastAsia="ru-RU"/>
        </w:rPr>
        <w:t>Ангар должен быть оборудован с дву</w:t>
      </w:r>
      <w:r w:rsidR="00267403">
        <w:rPr>
          <w:rFonts w:ascii="Calibri" w:eastAsia="Times New Roman" w:hAnsi="Calibri" w:cs="Calibri"/>
          <w:sz w:val="21"/>
          <w:szCs w:val="21"/>
          <w:lang w:eastAsia="ru-RU"/>
        </w:rPr>
        <w:t>х сторон транспортными воротами (</w:t>
      </w:r>
      <w:r w:rsidR="00267403" w:rsidRPr="00267403">
        <w:rPr>
          <w:rFonts w:ascii="Calibri" w:eastAsia="Times New Roman" w:hAnsi="Calibri" w:cs="Calibri"/>
          <w:sz w:val="21"/>
          <w:szCs w:val="21"/>
          <w:lang w:eastAsia="ru-RU"/>
        </w:rPr>
        <w:t>Ворота секционные 3000х4200</w:t>
      </w:r>
      <w:r w:rsidR="00267403" w:rsidRPr="00267403">
        <w:rPr>
          <w:rFonts w:ascii="Calibri" w:eastAsia="Times New Roman" w:hAnsi="Calibri" w:cs="Calibri"/>
          <w:sz w:val="21"/>
          <w:szCs w:val="21"/>
          <w:lang w:eastAsia="ru-RU"/>
        </w:rPr>
        <w:t>)</w:t>
      </w:r>
      <w:r w:rsidR="00267403">
        <w:rPr>
          <w:rFonts w:ascii="Calibri" w:eastAsia="Times New Roman" w:hAnsi="Calibri" w:cs="Calibri"/>
          <w:sz w:val="21"/>
          <w:szCs w:val="21"/>
          <w:lang w:eastAsia="ru-RU"/>
        </w:rPr>
        <w:t>.</w:t>
      </w:r>
    </w:p>
    <w:p w:rsidR="00E81A73" w:rsidRDefault="00E81A73" w:rsidP="007A60F0">
      <w:pPr>
        <w:numPr>
          <w:ilvl w:val="0"/>
          <w:numId w:val="2"/>
        </w:numPr>
        <w:tabs>
          <w:tab w:val="left" w:pos="661"/>
        </w:tabs>
        <w:spacing w:after="0" w:line="264" w:lineRule="exact"/>
        <w:ind w:left="680" w:right="20" w:hanging="480"/>
        <w:jc w:val="both"/>
        <w:rPr>
          <w:rFonts w:ascii="Calibri" w:eastAsia="Times New Roman" w:hAnsi="Calibri" w:cs="Calibri"/>
          <w:sz w:val="21"/>
          <w:szCs w:val="21"/>
          <w:lang w:eastAsia="ru-RU"/>
        </w:rPr>
      </w:pPr>
      <w:r>
        <w:rPr>
          <w:rFonts w:ascii="Calibri" w:eastAsia="Times New Roman" w:hAnsi="Calibri" w:cs="Calibri"/>
          <w:sz w:val="21"/>
          <w:szCs w:val="21"/>
          <w:lang w:eastAsia="ru-RU"/>
        </w:rPr>
        <w:t>Утепление - не требуется.</w:t>
      </w:r>
    </w:p>
    <w:p w:rsidR="00E81A73" w:rsidRDefault="00E81A73" w:rsidP="007A60F0">
      <w:pPr>
        <w:numPr>
          <w:ilvl w:val="0"/>
          <w:numId w:val="2"/>
        </w:numPr>
        <w:tabs>
          <w:tab w:val="left" w:pos="661"/>
        </w:tabs>
        <w:spacing w:after="0" w:line="264" w:lineRule="exact"/>
        <w:ind w:left="680" w:right="20" w:hanging="480"/>
        <w:jc w:val="both"/>
        <w:rPr>
          <w:rFonts w:ascii="Calibri" w:eastAsia="Times New Roman" w:hAnsi="Calibri" w:cs="Calibri"/>
          <w:sz w:val="21"/>
          <w:szCs w:val="21"/>
          <w:lang w:eastAsia="ru-RU"/>
        </w:rPr>
      </w:pPr>
      <w:r>
        <w:rPr>
          <w:rFonts w:ascii="Calibri" w:eastAsia="Times New Roman" w:hAnsi="Calibri" w:cs="Calibri"/>
          <w:sz w:val="21"/>
          <w:szCs w:val="21"/>
          <w:lang w:eastAsia="ru-RU"/>
        </w:rPr>
        <w:t xml:space="preserve"> Перед монтажом выполнить выравнивание земли</w:t>
      </w:r>
      <w:r w:rsidR="00AD0FA7">
        <w:rPr>
          <w:rFonts w:ascii="Calibri" w:eastAsia="Times New Roman" w:hAnsi="Calibri" w:cs="Calibri"/>
          <w:sz w:val="21"/>
          <w:szCs w:val="21"/>
          <w:lang w:eastAsia="ru-RU"/>
        </w:rPr>
        <w:t xml:space="preserve"> песком и щебнем по всей площади проектируемого склада,</w:t>
      </w:r>
      <w:r w:rsidR="00A46363">
        <w:rPr>
          <w:rFonts w:ascii="Calibri" w:eastAsia="Times New Roman" w:hAnsi="Calibri" w:cs="Calibri"/>
          <w:sz w:val="21"/>
          <w:szCs w:val="21"/>
          <w:lang w:eastAsia="ru-RU"/>
        </w:rPr>
        <w:t xml:space="preserve"> с дальнейшим устройством пола (бетон либо дорожные плиты)</w:t>
      </w:r>
      <w:r w:rsidR="00AD0FA7">
        <w:rPr>
          <w:rFonts w:ascii="Calibri" w:eastAsia="Times New Roman" w:hAnsi="Calibri" w:cs="Calibri"/>
          <w:sz w:val="21"/>
          <w:szCs w:val="21"/>
          <w:lang w:eastAsia="ru-RU"/>
        </w:rPr>
        <w:t xml:space="preserve"> обеспечив возможность передвижения погрузчика.</w:t>
      </w:r>
    </w:p>
    <w:p w:rsidR="00E81A73" w:rsidRPr="007A60F0" w:rsidRDefault="00E81A73" w:rsidP="00E81A73">
      <w:pPr>
        <w:numPr>
          <w:ilvl w:val="0"/>
          <w:numId w:val="2"/>
        </w:numPr>
        <w:tabs>
          <w:tab w:val="left" w:pos="661"/>
        </w:tabs>
        <w:spacing w:after="0" w:line="264" w:lineRule="exact"/>
        <w:ind w:left="680" w:right="20" w:hanging="480"/>
        <w:jc w:val="both"/>
        <w:rPr>
          <w:rFonts w:ascii="Calibri" w:eastAsia="Times New Roman" w:hAnsi="Calibri" w:cs="Calibri"/>
          <w:sz w:val="21"/>
          <w:szCs w:val="21"/>
          <w:lang w:eastAsia="ru-RU"/>
        </w:rPr>
      </w:pPr>
      <w:r w:rsidRPr="007A60F0">
        <w:rPr>
          <w:rFonts w:ascii="Calibri" w:eastAsia="Times New Roman" w:hAnsi="Calibri" w:cs="Calibri"/>
          <w:sz w:val="21"/>
          <w:szCs w:val="21"/>
          <w:lang w:eastAsia="ru-RU"/>
        </w:rPr>
        <w:t xml:space="preserve">Условия труда в зоне производства работ - открытая площадка, </w:t>
      </w:r>
      <w:r>
        <w:rPr>
          <w:rFonts w:ascii="Calibri" w:eastAsia="Times New Roman" w:hAnsi="Calibri" w:cs="Calibri"/>
          <w:sz w:val="21"/>
          <w:szCs w:val="21"/>
          <w:lang w:eastAsia="ru-RU"/>
        </w:rPr>
        <w:t xml:space="preserve">вблизи </w:t>
      </w:r>
      <w:r w:rsidRPr="007A60F0">
        <w:rPr>
          <w:rFonts w:ascii="Calibri" w:eastAsia="Times New Roman" w:hAnsi="Calibri" w:cs="Calibri"/>
          <w:sz w:val="21"/>
          <w:szCs w:val="21"/>
          <w:lang w:eastAsia="ru-RU"/>
        </w:rPr>
        <w:t>действующее оборудование и коммуникации.</w:t>
      </w:r>
    </w:p>
    <w:p w:rsidR="007A60F0" w:rsidRPr="007A60F0" w:rsidRDefault="007A60F0" w:rsidP="007A60F0">
      <w:pPr>
        <w:numPr>
          <w:ilvl w:val="0"/>
          <w:numId w:val="2"/>
        </w:numPr>
        <w:tabs>
          <w:tab w:val="left" w:pos="675"/>
        </w:tabs>
        <w:spacing w:after="480" w:line="264" w:lineRule="exact"/>
        <w:ind w:left="680" w:right="20" w:hanging="480"/>
        <w:jc w:val="both"/>
        <w:rPr>
          <w:rFonts w:ascii="Calibri" w:eastAsia="Times New Roman" w:hAnsi="Calibri" w:cs="Calibri"/>
          <w:sz w:val="21"/>
          <w:szCs w:val="21"/>
          <w:lang w:eastAsia="ru-RU"/>
        </w:rPr>
      </w:pPr>
      <w:r w:rsidRPr="007A60F0">
        <w:rPr>
          <w:rFonts w:ascii="Calibri" w:eastAsia="Times New Roman" w:hAnsi="Calibri" w:cs="Calibri"/>
          <w:sz w:val="21"/>
          <w:szCs w:val="21"/>
          <w:lang w:eastAsia="ru-RU"/>
        </w:rPr>
        <w:t>На предприятии действует пропускной режим, надзор за выполнением требований охраны труда подрядными организациями.</w:t>
      </w:r>
    </w:p>
    <w:p w:rsidR="007A60F0" w:rsidRPr="007A60F0" w:rsidRDefault="007A60F0" w:rsidP="00227472">
      <w:pPr>
        <w:keepNext/>
        <w:keepLines/>
        <w:spacing w:before="480" w:after="360" w:line="240" w:lineRule="auto"/>
        <w:outlineLvl w:val="1"/>
        <w:rPr>
          <w:rFonts w:ascii="Calibri" w:eastAsia="Times New Roman" w:hAnsi="Calibri" w:cs="Calibri"/>
          <w:sz w:val="21"/>
          <w:szCs w:val="21"/>
          <w:lang w:eastAsia="ru-RU"/>
        </w:rPr>
      </w:pPr>
      <w:bookmarkStart w:id="2" w:name="_GoBack"/>
      <w:bookmarkEnd w:id="2"/>
    </w:p>
    <w:p w:rsidR="007A60F0" w:rsidRDefault="007A60F0">
      <w:pPr>
        <w:rPr>
          <w:rFonts w:ascii="Open Sans" w:eastAsia="Times New Roman" w:hAnsi="Open Sans" w:cs="Times New Roman"/>
          <w:color w:val="8184A1"/>
          <w:sz w:val="20"/>
          <w:szCs w:val="20"/>
          <w:lang w:eastAsia="ru-RU"/>
        </w:rPr>
      </w:pPr>
    </w:p>
    <w:p w:rsidR="00B2564E" w:rsidRPr="00B2564E" w:rsidRDefault="00B2564E" w:rsidP="00B2564E">
      <w:pPr>
        <w:shd w:val="clear" w:color="auto" w:fill="FFFFFF"/>
        <w:spacing w:after="0" w:line="240" w:lineRule="auto"/>
        <w:textAlignment w:val="top"/>
        <w:rPr>
          <w:rFonts w:ascii="Open Sans" w:eastAsia="Times New Roman" w:hAnsi="Open Sans" w:cs="Times New Roman"/>
          <w:color w:val="8184A1"/>
          <w:sz w:val="20"/>
          <w:szCs w:val="20"/>
          <w:lang w:eastAsia="ru-RU"/>
        </w:rPr>
      </w:pPr>
    </w:p>
    <w:p w:rsidR="00CA6347" w:rsidRPr="007A60F0" w:rsidRDefault="00CA6347" w:rsidP="00B2564E"/>
    <w:p w:rsidR="00017018" w:rsidRDefault="00CE3932" w:rsidP="00CE3932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5807710</wp:posOffset>
                </wp:positionH>
                <wp:positionV relativeFrom="paragraph">
                  <wp:posOffset>2118996</wp:posOffset>
                </wp:positionV>
                <wp:extent cx="1476375" cy="102870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028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457.3pt;margin-top:166.85pt;width:116.2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7012FC3" wp14:editId="38D55888">
            <wp:extent cx="10287629" cy="59682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94733" cy="597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64E" w:rsidRDefault="00B2564E" w:rsidP="00017018"/>
    <w:p w:rsidR="00017018" w:rsidRDefault="00017018" w:rsidP="00017018"/>
    <w:p w:rsidR="002E2DE8" w:rsidRDefault="00017018" w:rsidP="0001701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5714365</wp:posOffset>
                </wp:positionH>
                <wp:positionV relativeFrom="paragraph">
                  <wp:posOffset>3307079</wp:posOffset>
                </wp:positionV>
                <wp:extent cx="656117" cy="402744"/>
                <wp:effectExtent l="76200" t="171450" r="86995" b="16891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42175">
                          <a:off x="0" y="0"/>
                          <a:ext cx="656117" cy="40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449.95pt;margin-top:260.4pt;width:51.65pt;height:31.7pt;rotation:-202924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232925" wp14:editId="72EA4AFB">
            <wp:extent cx="10360746" cy="65151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3394" cy="652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018" w:rsidRDefault="002E2DE8" w:rsidP="002E2DE8">
      <w:pPr>
        <w:tabs>
          <w:tab w:val="left" w:pos="2055"/>
        </w:tabs>
      </w:pPr>
      <w:r>
        <w:tab/>
      </w:r>
    </w:p>
    <w:p w:rsidR="002E2DE8" w:rsidRDefault="002E2DE8" w:rsidP="002E2DE8">
      <w:pPr>
        <w:tabs>
          <w:tab w:val="left" w:pos="2055"/>
        </w:tabs>
      </w:pPr>
    </w:p>
    <w:p w:rsidR="002E2DE8" w:rsidRDefault="002E2DE8" w:rsidP="002E2DE8">
      <w:pPr>
        <w:tabs>
          <w:tab w:val="left" w:pos="2055"/>
        </w:tabs>
      </w:pPr>
    </w:p>
    <w:p w:rsidR="002E2DE8" w:rsidRPr="002E2DE8" w:rsidRDefault="002E2DE8" w:rsidP="002E2DE8"/>
    <w:p w:rsidR="002E2DE8" w:rsidRPr="00AC0BA0" w:rsidRDefault="00AC0BA0" w:rsidP="00AC0BA0">
      <w:pPr>
        <w:jc w:val="center"/>
        <w:rPr>
          <w:sz w:val="36"/>
          <w:szCs w:val="36"/>
        </w:rPr>
      </w:pPr>
      <w:r w:rsidRPr="00AC0BA0">
        <w:rPr>
          <w:sz w:val="36"/>
          <w:szCs w:val="36"/>
        </w:rPr>
        <w:t>С</w:t>
      </w:r>
      <w:r w:rsidR="00227472">
        <w:rPr>
          <w:sz w:val="36"/>
          <w:szCs w:val="36"/>
        </w:rPr>
        <w:t>хема</w:t>
      </w:r>
    </w:p>
    <w:p w:rsidR="002E2DE8" w:rsidRPr="002E2DE8" w:rsidRDefault="009D3797" w:rsidP="002E2DE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024F24" wp14:editId="54A2FAC2">
                <wp:simplePos x="0" y="0"/>
                <wp:positionH relativeFrom="column">
                  <wp:posOffset>2073910</wp:posOffset>
                </wp:positionH>
                <wp:positionV relativeFrom="paragraph">
                  <wp:posOffset>217805</wp:posOffset>
                </wp:positionV>
                <wp:extent cx="7134225" cy="1828800"/>
                <wp:effectExtent l="0" t="0" r="28575" b="1905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4231" w:rsidRDefault="00B94231" w:rsidP="00AD41A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Залитые бочки на поддонах</w:t>
                            </w:r>
                          </w:p>
                          <w:p w:rsidR="00B94231" w:rsidRDefault="00F33114" w:rsidP="00AD41A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264</w:t>
                            </w:r>
                            <w:r w:rsidR="00B94231" w:rsidRPr="00B94231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B94231" w:rsidRPr="00B94231">
                              <w:rPr>
                                <w:sz w:val="40"/>
                                <w:szCs w:val="40"/>
                              </w:rPr>
                              <w:t>паллетомест</w:t>
                            </w:r>
                            <w:proofErr w:type="spellEnd"/>
                          </w:p>
                          <w:p w:rsidR="00AC0BA0" w:rsidRPr="00B94231" w:rsidRDefault="00AC0BA0" w:rsidP="00AD41A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Войдет </w:t>
                            </w:r>
                            <w:r w:rsidR="009D3797">
                              <w:rPr>
                                <w:sz w:val="40"/>
                                <w:szCs w:val="40"/>
                              </w:rPr>
                              <w:t>528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бочек (в 2 яруса</w:t>
                            </w:r>
                            <w:r w:rsidR="00227472">
                              <w:rPr>
                                <w:sz w:val="40"/>
                                <w:szCs w:val="40"/>
                              </w:rPr>
                              <w:t xml:space="preserve"> 1056шт.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163.3pt;margin-top:17.15pt;width:561.75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" fillcolor="#4f81bd [3204]" strokecolor="#243f60 [1604]" strokeweight="2pt">
                <v:textbox>
                  <w:txbxContent>
                    <w:p w:rsidR="00B94231" w:rsidRDefault="00B94231" w:rsidP="00AD41A0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Залитые бочки на поддонах</w:t>
                      </w:r>
                    </w:p>
                    <w:p w:rsidR="00B94231" w:rsidRDefault="00F33114" w:rsidP="00AD41A0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264</w:t>
                      </w:r>
                      <w:r w:rsidR="00B94231" w:rsidRPr="00B94231"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B94231" w:rsidRPr="00B94231">
                        <w:rPr>
                          <w:sz w:val="40"/>
                          <w:szCs w:val="40"/>
                        </w:rPr>
                        <w:t>паллетомест</w:t>
                      </w:r>
                      <w:proofErr w:type="spellEnd"/>
                    </w:p>
                    <w:p w:rsidR="00AC0BA0" w:rsidRPr="00B94231" w:rsidRDefault="00AC0BA0" w:rsidP="00AD41A0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Войдет </w:t>
                      </w:r>
                      <w:r w:rsidR="009D3797">
                        <w:rPr>
                          <w:sz w:val="40"/>
                          <w:szCs w:val="40"/>
                        </w:rPr>
                        <w:t>528</w:t>
                      </w:r>
                      <w:r>
                        <w:rPr>
                          <w:sz w:val="40"/>
                          <w:szCs w:val="40"/>
                        </w:rPr>
                        <w:t xml:space="preserve"> бочек (в 2 яруса</w:t>
                      </w:r>
                      <w:r w:rsidR="00227472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227472">
                        <w:rPr>
                          <w:sz w:val="40"/>
                          <w:szCs w:val="40"/>
                        </w:rPr>
                        <w:t>1056</w:t>
                      </w:r>
                      <w:r w:rsidR="00227472">
                        <w:rPr>
                          <w:sz w:val="40"/>
                          <w:szCs w:val="40"/>
                        </w:rPr>
                        <w:t>шт.</w:t>
                      </w:r>
                      <w:r>
                        <w:rPr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65CFC4" wp14:editId="78E06EA9">
                <wp:simplePos x="0" y="0"/>
                <wp:positionH relativeFrom="column">
                  <wp:posOffset>2073910</wp:posOffset>
                </wp:positionH>
                <wp:positionV relativeFrom="paragraph">
                  <wp:posOffset>217805</wp:posOffset>
                </wp:positionV>
                <wp:extent cx="6600825" cy="472440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472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163.3pt;margin-top:17.15pt;width:519.75pt;height:37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" fillcolor="#4f81bd [3204]" strokecolor="#243f60 [1604]" strokeweight="2pt"/>
            </w:pict>
          </mc:Fallback>
        </mc:AlternateContent>
      </w:r>
    </w:p>
    <w:p w:rsidR="002E2DE8" w:rsidRPr="002E2DE8" w:rsidRDefault="002E2DE8" w:rsidP="002E2DE8"/>
    <w:p w:rsidR="002E2DE8" w:rsidRDefault="002E2DE8" w:rsidP="002E2DE8"/>
    <w:p w:rsidR="002E2DE8" w:rsidRPr="002E2DE8" w:rsidRDefault="009D3797" w:rsidP="002E2DE8">
      <w:pPr>
        <w:tabs>
          <w:tab w:val="left" w:pos="544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69F668" wp14:editId="771ECFB7">
                <wp:simplePos x="0" y="0"/>
                <wp:positionH relativeFrom="column">
                  <wp:posOffset>2073910</wp:posOffset>
                </wp:positionH>
                <wp:positionV relativeFrom="paragraph">
                  <wp:posOffset>2143760</wp:posOffset>
                </wp:positionV>
                <wp:extent cx="7134225" cy="1828800"/>
                <wp:effectExtent l="0" t="0" r="28575" b="1905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BA0" w:rsidRDefault="00AC0BA0" w:rsidP="00AD41A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Пустые бочки на поддонах</w:t>
                            </w:r>
                          </w:p>
                          <w:p w:rsidR="00AC0BA0" w:rsidRDefault="00F33114" w:rsidP="00AD41A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F33114">
                              <w:rPr>
                                <w:sz w:val="40"/>
                                <w:szCs w:val="40"/>
                              </w:rPr>
                              <w:t xml:space="preserve">396 </w:t>
                            </w:r>
                            <w:proofErr w:type="spellStart"/>
                            <w:r w:rsidR="00AC0BA0" w:rsidRPr="00B94231">
                              <w:rPr>
                                <w:sz w:val="40"/>
                                <w:szCs w:val="40"/>
                              </w:rPr>
                              <w:t>паллетомест</w:t>
                            </w:r>
                            <w:proofErr w:type="spellEnd"/>
                          </w:p>
                          <w:p w:rsidR="00AC0BA0" w:rsidRPr="00B94231" w:rsidRDefault="00AC0BA0" w:rsidP="00AD41A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Войдет 5</w:t>
                            </w:r>
                            <w:r w:rsidR="009D3797">
                              <w:rPr>
                                <w:sz w:val="40"/>
                                <w:szCs w:val="40"/>
                              </w:rPr>
                              <w:t>28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бочек (в 3 яруса</w:t>
                            </w:r>
                            <w:r w:rsidR="00227472">
                              <w:rPr>
                                <w:sz w:val="40"/>
                                <w:szCs w:val="40"/>
                              </w:rPr>
                              <w:t xml:space="preserve"> 1584шт.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:rsidR="00AC0BA0" w:rsidRDefault="00AC0B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7" type="#_x0000_t202" style="position:absolute;margin-left:163.3pt;margin-top:168.8pt;width:561.75pt;height:2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" fillcolor="#4f81bd [3204]" strokecolor="#243f60 [1604]" strokeweight="2pt">
                <v:textbox>
                  <w:txbxContent>
                    <w:p w:rsidR="00AC0BA0" w:rsidRDefault="00AC0BA0" w:rsidP="00AD41A0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Пустые бочки на поддонах</w:t>
                      </w:r>
                    </w:p>
                    <w:p w:rsidR="00AC0BA0" w:rsidRDefault="00F33114" w:rsidP="00AD41A0">
                      <w:pPr>
                        <w:rPr>
                          <w:sz w:val="40"/>
                          <w:szCs w:val="40"/>
                        </w:rPr>
                      </w:pPr>
                      <w:r w:rsidRPr="00F33114">
                        <w:rPr>
                          <w:sz w:val="40"/>
                          <w:szCs w:val="40"/>
                        </w:rPr>
                        <w:t xml:space="preserve">396 </w:t>
                      </w:r>
                      <w:proofErr w:type="spellStart"/>
                      <w:r w:rsidR="00AC0BA0" w:rsidRPr="00B94231">
                        <w:rPr>
                          <w:sz w:val="40"/>
                          <w:szCs w:val="40"/>
                        </w:rPr>
                        <w:t>паллетомест</w:t>
                      </w:r>
                      <w:proofErr w:type="spellEnd"/>
                    </w:p>
                    <w:p w:rsidR="00AC0BA0" w:rsidRPr="00B94231" w:rsidRDefault="00AC0BA0" w:rsidP="00AD41A0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Войдет 5</w:t>
                      </w:r>
                      <w:r w:rsidR="009D3797">
                        <w:rPr>
                          <w:sz w:val="40"/>
                          <w:szCs w:val="40"/>
                        </w:rPr>
                        <w:t>28</w:t>
                      </w:r>
                      <w:r>
                        <w:rPr>
                          <w:sz w:val="40"/>
                          <w:szCs w:val="40"/>
                        </w:rPr>
                        <w:t xml:space="preserve"> бочек (в 3 яруса</w:t>
                      </w:r>
                      <w:r w:rsidR="00227472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227472">
                        <w:rPr>
                          <w:sz w:val="40"/>
                          <w:szCs w:val="40"/>
                        </w:rPr>
                        <w:t>1584</w:t>
                      </w:r>
                      <w:r w:rsidR="00227472">
                        <w:rPr>
                          <w:sz w:val="40"/>
                          <w:szCs w:val="40"/>
                        </w:rPr>
                        <w:t>шт.</w:t>
                      </w:r>
                      <w:r>
                        <w:rPr>
                          <w:sz w:val="40"/>
                          <w:szCs w:val="40"/>
                        </w:rPr>
                        <w:t>)</w:t>
                      </w:r>
                    </w:p>
                    <w:p w:rsidR="00AC0BA0" w:rsidRDefault="00AC0BA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E260CD" wp14:editId="76A873A8">
                <wp:simplePos x="0" y="0"/>
                <wp:positionH relativeFrom="column">
                  <wp:posOffset>2073910</wp:posOffset>
                </wp:positionH>
                <wp:positionV relativeFrom="paragraph">
                  <wp:posOffset>1076960</wp:posOffset>
                </wp:positionV>
                <wp:extent cx="7134225" cy="1066800"/>
                <wp:effectExtent l="0" t="0" r="28575" b="190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BA0" w:rsidRDefault="00AC0BA0" w:rsidP="00AC0BA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C0BA0" w:rsidRPr="00AC0BA0" w:rsidRDefault="009D3797" w:rsidP="00AC0BA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Проезд для погрузчика 4.6</w:t>
                            </w:r>
                            <w:r w:rsidR="00AC0BA0">
                              <w:rPr>
                                <w:sz w:val="28"/>
                                <w:szCs w:val="28"/>
                              </w:rPr>
                              <w:t>м*2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 w:rsidR="00AC0BA0">
                              <w:rPr>
                                <w:sz w:val="28"/>
                                <w:szCs w:val="28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8" type="#_x0000_t202" style="position:absolute;margin-left:163.3pt;margin-top:84.8pt;width:561.75pt;height:8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" fillcolor="white [3201]" strokeweight=".5pt">
                <v:textbox>
                  <w:txbxContent>
                    <w:p w:rsidR="00AC0BA0" w:rsidRDefault="00AC0BA0" w:rsidP="00AC0BA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C0BA0" w:rsidRPr="00AC0BA0" w:rsidRDefault="009D3797" w:rsidP="00AC0BA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Проезд для погрузчика 4.6</w:t>
                      </w:r>
                      <w:r w:rsidR="00AC0BA0">
                        <w:rPr>
                          <w:sz w:val="28"/>
                          <w:szCs w:val="28"/>
                        </w:rPr>
                        <w:t>м*2</w:t>
                      </w:r>
                      <w:r>
                        <w:rPr>
                          <w:sz w:val="28"/>
                          <w:szCs w:val="28"/>
                        </w:rPr>
                        <w:t>8</w:t>
                      </w:r>
                      <w:r w:rsidR="00AC0BA0">
                        <w:rPr>
                          <w:sz w:val="28"/>
                          <w:szCs w:val="28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="00B942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2073910</wp:posOffset>
                </wp:positionH>
                <wp:positionV relativeFrom="paragraph">
                  <wp:posOffset>1078230</wp:posOffset>
                </wp:positionV>
                <wp:extent cx="6600825" cy="106680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1066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163.3pt;margin-top:84.9pt;width:519.75pt;height:8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" fillcolor="white [3201]" strokecolor="#f79646 [3209]" strokeweight="2pt"/>
            </w:pict>
          </mc:Fallback>
        </mc:AlternateContent>
      </w:r>
      <w:r w:rsidR="002E2DE8">
        <w:tab/>
      </w:r>
    </w:p>
    <w:sectPr w:rsidR="002E2DE8" w:rsidRPr="002E2DE8" w:rsidSect="00CE3932">
      <w:pgSz w:w="16838" w:h="11906" w:orient="landscape"/>
      <w:pgMar w:top="289" w:right="295" w:bottom="289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1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1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1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1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1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1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1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1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2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2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2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2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2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2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2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2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2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3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3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3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3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3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3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3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3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3">
    <w:nsid w:val="28532C14"/>
    <w:multiLevelType w:val="hybridMultilevel"/>
    <w:tmpl w:val="9872D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347"/>
    <w:rsid w:val="00017018"/>
    <w:rsid w:val="000D2C78"/>
    <w:rsid w:val="00227472"/>
    <w:rsid w:val="00247B13"/>
    <w:rsid w:val="00267403"/>
    <w:rsid w:val="002B2364"/>
    <w:rsid w:val="002C2269"/>
    <w:rsid w:val="002E2DE8"/>
    <w:rsid w:val="00504EBA"/>
    <w:rsid w:val="00606D4B"/>
    <w:rsid w:val="006A0C98"/>
    <w:rsid w:val="006F2E2D"/>
    <w:rsid w:val="007A60F0"/>
    <w:rsid w:val="007C3B1F"/>
    <w:rsid w:val="00824CA0"/>
    <w:rsid w:val="008D1693"/>
    <w:rsid w:val="008F0AC1"/>
    <w:rsid w:val="009D3797"/>
    <w:rsid w:val="00A31D75"/>
    <w:rsid w:val="00A46363"/>
    <w:rsid w:val="00A74240"/>
    <w:rsid w:val="00AC0BA0"/>
    <w:rsid w:val="00AD0FA7"/>
    <w:rsid w:val="00AD41A0"/>
    <w:rsid w:val="00B07722"/>
    <w:rsid w:val="00B2564E"/>
    <w:rsid w:val="00B53F7D"/>
    <w:rsid w:val="00B94231"/>
    <w:rsid w:val="00BE6A1C"/>
    <w:rsid w:val="00BF4F58"/>
    <w:rsid w:val="00CA6347"/>
    <w:rsid w:val="00CA7E2B"/>
    <w:rsid w:val="00CE3932"/>
    <w:rsid w:val="00D122A5"/>
    <w:rsid w:val="00E81A73"/>
    <w:rsid w:val="00EC1B1C"/>
    <w:rsid w:val="00EE1AED"/>
    <w:rsid w:val="00F33114"/>
    <w:rsid w:val="00F423AC"/>
    <w:rsid w:val="00FB4685"/>
    <w:rsid w:val="00FB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AC1"/>
  </w:style>
  <w:style w:type="paragraph" w:styleId="1">
    <w:name w:val="heading 1"/>
    <w:basedOn w:val="a"/>
    <w:next w:val="a"/>
    <w:link w:val="10"/>
    <w:uiPriority w:val="9"/>
    <w:qFormat/>
    <w:rsid w:val="00B25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0A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24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4CA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A634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25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AC1"/>
  </w:style>
  <w:style w:type="paragraph" w:styleId="1">
    <w:name w:val="heading 1"/>
    <w:basedOn w:val="a"/>
    <w:next w:val="a"/>
    <w:link w:val="10"/>
    <w:uiPriority w:val="9"/>
    <w:qFormat/>
    <w:rsid w:val="00B25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0A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24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4CA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A634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25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13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3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31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62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151607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69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81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279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927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516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172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776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1881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valevAA\Desktop\WO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</Template>
  <TotalTime>96</TotalTime>
  <Pages>4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Логинов Никита Георгиевич</cp:lastModifiedBy>
  <cp:revision>8</cp:revision>
  <cp:lastPrinted>2020-05-14T07:29:00Z</cp:lastPrinted>
  <dcterms:created xsi:type="dcterms:W3CDTF">2020-06-25T08:12:00Z</dcterms:created>
  <dcterms:modified xsi:type="dcterms:W3CDTF">2021-06-28T09:13:00Z</dcterms:modified>
</cp:coreProperties>
</file>